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A091" w14:textId="7C5E68ED" w:rsidR="007A34D1" w:rsidRPr="00F10122" w:rsidRDefault="47CC0C23" w:rsidP="08E4C0AE">
      <w:pPr>
        <w:pStyle w:val="Title"/>
        <w:tabs>
          <w:tab w:val="left" w:pos="2835"/>
        </w:tabs>
        <w:spacing w:before="0"/>
        <w:ind w:left="0" w:right="249" w:firstLine="0"/>
        <w:rPr>
          <w:noProof/>
          <w:lang w:val="pl-PL"/>
        </w:rPr>
      </w:pPr>
      <w:r w:rsidRPr="00F10122">
        <w:rPr>
          <w:noProof/>
          <w:color w:val="000000" w:themeColor="text1"/>
          <w:sz w:val="36"/>
          <w:szCs w:val="36"/>
          <w:lang w:val="pl-PL"/>
        </w:rPr>
        <w:t>Rejestr Główny: Europejski Rejestr rzadkich chorób endokrynologicznych i kostnych </w:t>
      </w:r>
    </w:p>
    <w:p w14:paraId="2235B481" w14:textId="2A9063DF" w:rsidR="00E2772C" w:rsidRPr="00F10122" w:rsidRDefault="00E2772C" w:rsidP="005D076C">
      <w:pPr>
        <w:widowControl w:val="0"/>
        <w:kinsoku w:val="0"/>
        <w:autoSpaceDE w:val="0"/>
        <w:autoSpaceDN w:val="0"/>
        <w:adjustRightInd w:val="0"/>
        <w:spacing w:before="2" w:line="239" w:lineRule="auto"/>
        <w:textAlignment w:val="baseline"/>
        <w:rPr>
          <w:rFonts w:asciiTheme="minorHAnsi" w:eastAsia="Calibri" w:hAnsiTheme="minorHAnsi" w:cstheme="minorHAnsi"/>
          <w:noProof/>
          <w:color w:val="000000"/>
          <w:sz w:val="22"/>
          <w:szCs w:val="22"/>
          <w:lang w:val="pl-PL"/>
        </w:rPr>
      </w:pPr>
    </w:p>
    <w:p w14:paraId="378977BC"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Szanowny Panie/ Szanowna Pani, </w:t>
      </w:r>
    </w:p>
    <w:p w14:paraId="2FC3361F"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p>
    <w:p w14:paraId="6F002065"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Chcielibyśmy prosić o udostępnienie Państwa danych do Rejestru Głównego. Udział jest dobrowolny. Jednak potrzebujemy Państwa pisemnej zgody na udział. </w:t>
      </w:r>
    </w:p>
    <w:p w14:paraId="72E7BA6D"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p>
    <w:p w14:paraId="75642849" w14:textId="3EE7CBA1" w:rsidR="00E2772C"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Zanim zdecydują się Państwo na udział, otrzymają Państwo wyjaśnienie, czym jest rejestr. Prosimy o uważne przeczytanie tych informacji i jeśli mają Państwo jakiekolwiek wątpliwości, zadanie pytania swojemu lekarzowi lub pielęgniarce specjalistycznej. Można również porozmawiać o tym z partnerem, przyjaciółmi lub rodziną.</w:t>
      </w:r>
    </w:p>
    <w:p w14:paraId="6B963ECF"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p>
    <w:p w14:paraId="69CCE470"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Dlaczego utworzono Rejestr Główny? </w:t>
      </w:r>
    </w:p>
    <w:p w14:paraId="291C0599" w14:textId="3E33B9A4"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Unia Europejska utworzyła sieci dla rzadkich schorzeń. Dwie z nich to Europejska Sieć Referencyjna (ERN) dla rzadkich schorzeń endokrynologicznych (ENDO-ERN) oraz Europejska Sieć Referencyjna dla rzadkich schorzeń kostnych (ERN BOND) (</w:t>
      </w:r>
      <w:hyperlink r:id="rId11" w:history="1">
        <w:r w:rsidRPr="00F10122">
          <w:rPr>
            <w:rStyle w:val="Hyperlink"/>
            <w:rFonts w:asciiTheme="minorHAnsi" w:eastAsia="Calibri" w:hAnsiTheme="minorHAnsi" w:cstheme="minorHAnsi"/>
            <w:noProof/>
            <w:sz w:val="28"/>
            <w:szCs w:val="28"/>
            <w:lang w:val="pl-PL"/>
          </w:rPr>
          <w:t>www.endo-ern.eu</w:t>
        </w:r>
      </w:hyperlink>
      <w:r w:rsidRPr="00F10122">
        <w:rPr>
          <w:rFonts w:asciiTheme="minorHAnsi" w:eastAsia="Calibri" w:hAnsiTheme="minorHAnsi" w:cstheme="minorHAnsi"/>
          <w:noProof/>
          <w:color w:val="000000"/>
          <w:sz w:val="28"/>
          <w:szCs w:val="28"/>
          <w:lang w:val="pl-PL"/>
        </w:rPr>
        <w:t xml:space="preserve"> i </w:t>
      </w:r>
      <w:hyperlink r:id="rId12" w:history="1">
        <w:r w:rsidRPr="00F10122">
          <w:rPr>
            <w:rStyle w:val="Hyperlink"/>
            <w:rFonts w:asciiTheme="minorHAnsi" w:eastAsia="Calibri" w:hAnsiTheme="minorHAnsi" w:cstheme="minorHAnsi"/>
            <w:noProof/>
            <w:sz w:val="28"/>
            <w:szCs w:val="28"/>
            <w:lang w:val="pl-PL"/>
          </w:rPr>
          <w:t>www.ernbond.eu</w:t>
        </w:r>
      </w:hyperlink>
      <w:r w:rsidRPr="00F10122">
        <w:rPr>
          <w:rFonts w:asciiTheme="minorHAnsi" w:eastAsia="Calibri" w:hAnsiTheme="minorHAnsi" w:cstheme="minorHAnsi"/>
          <w:noProof/>
          <w:color w:val="000000"/>
          <w:sz w:val="28"/>
          <w:szCs w:val="28"/>
          <w:lang w:val="pl-PL"/>
        </w:rPr>
        <w:t>). Celem tych sieci jest zebranie jak największej ilości informacji na temat rzadkich schorzeń poprzez utworzenie rejestru: EuRREB (Europejskie Rejestry dla Rzadkich Schorzeń Endokrynologicznych i Kostnych) (</w:t>
      </w:r>
      <w:hyperlink r:id="rId13" w:history="1">
        <w:r w:rsidRPr="00F10122">
          <w:rPr>
            <w:rStyle w:val="Hyperlink"/>
            <w:rFonts w:asciiTheme="minorHAnsi" w:eastAsia="Calibri" w:hAnsiTheme="minorHAnsi" w:cstheme="minorHAnsi"/>
            <w:noProof/>
            <w:sz w:val="28"/>
            <w:szCs w:val="28"/>
            <w:lang w:val="pl-PL"/>
          </w:rPr>
          <w:t>www.eurreb.eu</w:t>
        </w:r>
      </w:hyperlink>
      <w:r w:rsidRPr="00F10122">
        <w:rPr>
          <w:rFonts w:asciiTheme="minorHAnsi" w:eastAsia="Calibri" w:hAnsiTheme="minorHAnsi" w:cstheme="minorHAnsi"/>
          <w:noProof/>
          <w:color w:val="000000"/>
          <w:sz w:val="28"/>
          <w:szCs w:val="28"/>
          <w:lang w:val="pl-PL"/>
        </w:rPr>
        <w:t>).</w:t>
      </w:r>
    </w:p>
    <w:p w14:paraId="6487E82E"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p>
    <w:p w14:paraId="2AAC2B87" w14:textId="77777777" w:rsidR="00281FDF" w:rsidRPr="00F10122" w:rsidRDefault="00281FDF" w:rsidP="00281FDF">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Jaki jest cel rejestru? </w:t>
      </w:r>
    </w:p>
    <w:p w14:paraId="0C54ED9C"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Rejestry są używane przez lekarzy, pacjentów i badaczy, aby dowiedzieć się więcej o rzadkich schorzeniach oraz aby ustalić, które metody leczenia są najskuteczniejsze. Rejestry mogą pomóc w poprawie naszej wiedzy na temat tych schorzeń oraz opieki nad osobami, które na nie cierpią. Rejestry mogą łączyć opiekę medyczną z badaniami naukowymi. </w:t>
      </w:r>
    </w:p>
    <w:p w14:paraId="6422251B"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p>
    <w:p w14:paraId="554FA4E6" w14:textId="0FE1CA7F"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Rejestr główny gromadzi ważne informacje o Państwa stanie zdrowia. Informacje te są zbierane przez lekarza w ramach „normalnej” opieki i są dodawane do Państwa dokumentacji medycznej (na przykład wcześniejsze schorzenia, leczenie i wyniki badań). W przypadku niektórych schorzeń zbierane są dodatkowe informacje w module specyficznym dla danego schorzenia. Jako pacjent mają Państwo możliwość wglądu w gromadzone dane, jednak wymagany jest do tego dostęp. Jeśli chcą Państwo uzyskać taki dostęp, adres e-mail podany w formularzu zostanie przekazany zespołowi projektowemu, aby możliwe było utworzenie konta. </w:t>
      </w:r>
    </w:p>
    <w:p w14:paraId="62D84F52"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p>
    <w:p w14:paraId="71376330" w14:textId="05F1B7FC" w:rsidR="00E2772C"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Więcej informacji na temat gromadzenia danych i rejestru znajduje się na naszej stronie internetowej: </w:t>
      </w:r>
      <w:hyperlink r:id="rId14" w:history="1">
        <w:r w:rsidRPr="00F10122">
          <w:rPr>
            <w:rStyle w:val="Hyperlink"/>
            <w:rFonts w:asciiTheme="minorHAnsi" w:eastAsia="Calibri" w:hAnsiTheme="minorHAnsi" w:cstheme="minorHAnsi"/>
            <w:noProof/>
            <w:sz w:val="28"/>
            <w:szCs w:val="28"/>
            <w:lang w:val="pl-PL"/>
          </w:rPr>
          <w:t>www.eurreb.eu</w:t>
        </w:r>
      </w:hyperlink>
      <w:r w:rsidRPr="00F10122">
        <w:rPr>
          <w:rFonts w:asciiTheme="minorHAnsi" w:eastAsia="Calibri" w:hAnsiTheme="minorHAnsi" w:cstheme="minorHAnsi"/>
          <w:noProof/>
          <w:color w:val="000000"/>
          <w:sz w:val="28"/>
          <w:szCs w:val="28"/>
          <w:lang w:val="pl-PL"/>
        </w:rPr>
        <w:t xml:space="preserve"> (sekcja Informacje dla pacjentów).</w:t>
      </w:r>
    </w:p>
    <w:p w14:paraId="4A5B30A6" w14:textId="77777777" w:rsidR="00281FDF" w:rsidRPr="00F10122" w:rsidRDefault="00281FDF" w:rsidP="00281FDF">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b/>
          <w:bCs/>
          <w:noProof/>
          <w:color w:val="000000"/>
          <w:sz w:val="28"/>
          <w:szCs w:val="28"/>
          <w:lang w:val="pl-PL"/>
        </w:rPr>
        <w:lastRenderedPageBreak/>
        <w:t>W Rejestrze Głównym znajdują się specjalne moduły dla następujących schorzeń</w:t>
      </w:r>
      <w:r w:rsidRPr="00F10122">
        <w:rPr>
          <w:rFonts w:asciiTheme="minorHAnsi" w:eastAsia="Calibri" w:hAnsiTheme="minorHAnsi" w:cstheme="minorHAnsi"/>
          <w:noProof/>
          <w:color w:val="000000"/>
          <w:sz w:val="28"/>
          <w:szCs w:val="28"/>
          <w:lang w:val="pl-PL"/>
        </w:rPr>
        <w:t>: </w:t>
      </w:r>
    </w:p>
    <w:p w14:paraId="27662C3E" w14:textId="77777777" w:rsidR="00281FDF" w:rsidRPr="00F10122" w:rsidRDefault="00281FDF" w:rsidP="00281FDF">
      <w:pPr>
        <w:widowControl w:val="0"/>
        <w:numPr>
          <w:ilvl w:val="0"/>
          <w:numId w:val="26"/>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Achondroplazja </w:t>
      </w:r>
    </w:p>
    <w:p w14:paraId="15BC1B7F" w14:textId="77777777" w:rsidR="00281FDF" w:rsidRPr="00F10122" w:rsidRDefault="00281FDF" w:rsidP="00281FDF">
      <w:pPr>
        <w:widowControl w:val="0"/>
        <w:numPr>
          <w:ilvl w:val="0"/>
          <w:numId w:val="27"/>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Dysplazja włóknista / Zespół McCune'a-Albrighta (FD/MAS) </w:t>
      </w:r>
    </w:p>
    <w:p w14:paraId="6C7789DC" w14:textId="77777777" w:rsidR="00281FDF" w:rsidRPr="00F10122" w:rsidRDefault="00281FDF" w:rsidP="00281FDF">
      <w:pPr>
        <w:widowControl w:val="0"/>
        <w:numPr>
          <w:ilvl w:val="0"/>
          <w:numId w:val="28"/>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Niezgodność płciowa </w:t>
      </w:r>
    </w:p>
    <w:p w14:paraId="40F0BC00" w14:textId="77777777" w:rsidR="00281FDF" w:rsidRPr="00F10122" w:rsidRDefault="00281FDF" w:rsidP="00281FDF">
      <w:pPr>
        <w:widowControl w:val="0"/>
        <w:numPr>
          <w:ilvl w:val="0"/>
          <w:numId w:val="29"/>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Zaburzenia inaktywacji sygnalizacji PTH/PTHrP (IPPSD) / wcześniej nazywane pseudohipoparatyroidyzmem </w:t>
      </w:r>
    </w:p>
    <w:p w14:paraId="6E69283C" w14:textId="77777777" w:rsidR="00281FDF" w:rsidRPr="00F10122" w:rsidRDefault="00281FDF" w:rsidP="00281FDF">
      <w:pPr>
        <w:widowControl w:val="0"/>
        <w:numPr>
          <w:ilvl w:val="0"/>
          <w:numId w:val="30"/>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Melorheostaza </w:t>
      </w:r>
    </w:p>
    <w:p w14:paraId="533976A3" w14:textId="77777777" w:rsidR="00281FDF" w:rsidRPr="00F10122" w:rsidRDefault="00281FDF" w:rsidP="00281FDF">
      <w:pPr>
        <w:widowControl w:val="0"/>
        <w:numPr>
          <w:ilvl w:val="0"/>
          <w:numId w:val="31"/>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Osteogenesis imperfecta (OI) </w:t>
      </w:r>
    </w:p>
    <w:p w14:paraId="5E893A55" w14:textId="77777777" w:rsidR="00281FDF" w:rsidRPr="00F10122" w:rsidRDefault="00281FDF" w:rsidP="00281FDF">
      <w:pPr>
        <w:widowControl w:val="0"/>
        <w:numPr>
          <w:ilvl w:val="0"/>
          <w:numId w:val="32"/>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Rak przytarczyc </w:t>
      </w:r>
    </w:p>
    <w:p w14:paraId="518FB707" w14:textId="77777777" w:rsidR="00281FDF" w:rsidRPr="00F10122" w:rsidRDefault="00281FDF" w:rsidP="00281FDF">
      <w:pPr>
        <w:widowControl w:val="0"/>
        <w:numPr>
          <w:ilvl w:val="0"/>
          <w:numId w:val="33"/>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Dzieci z zróżnicowanym rakiem tarczycy (ped-DTC) </w:t>
      </w:r>
    </w:p>
    <w:p w14:paraId="116D73D1" w14:textId="77777777" w:rsidR="00281FDF" w:rsidRPr="00F10122" w:rsidRDefault="00281FDF" w:rsidP="00281FDF">
      <w:pPr>
        <w:widowControl w:val="0"/>
        <w:numPr>
          <w:ilvl w:val="0"/>
          <w:numId w:val="34"/>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Guzy przysadki </w:t>
      </w:r>
    </w:p>
    <w:p w14:paraId="2F00DE76" w14:textId="77777777" w:rsidR="00281FDF" w:rsidRPr="00F10122" w:rsidRDefault="00281FDF" w:rsidP="00281FDF">
      <w:pPr>
        <w:widowControl w:val="0"/>
        <w:numPr>
          <w:ilvl w:val="0"/>
          <w:numId w:val="35"/>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Rzadkie zaburzenia fosforanowe </w:t>
      </w:r>
    </w:p>
    <w:p w14:paraId="4F631DEC" w14:textId="77777777" w:rsidR="00281FDF" w:rsidRPr="00F10122" w:rsidRDefault="00281FDF" w:rsidP="00281FDF">
      <w:pPr>
        <w:widowControl w:val="0"/>
        <w:numPr>
          <w:ilvl w:val="0"/>
          <w:numId w:val="36"/>
        </w:numPr>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Rzadka otyłość </w:t>
      </w:r>
    </w:p>
    <w:p w14:paraId="6568E8F7" w14:textId="77777777" w:rsidR="00281FDF" w:rsidRPr="00F10122" w:rsidRDefault="00281FDF" w:rsidP="00281FDF">
      <w:pPr>
        <w:widowControl w:val="0"/>
        <w:kinsoku w:val="0"/>
        <w:autoSpaceDE w:val="0"/>
        <w:autoSpaceDN w:val="0"/>
        <w:adjustRightInd w:val="0"/>
        <w:spacing w:before="2"/>
        <w:ind w:right="62"/>
        <w:textAlignment w:val="baseline"/>
        <w:rPr>
          <w:rFonts w:eastAsia="Calibri" w:cstheme="minorHAnsi"/>
          <w:noProof/>
          <w:color w:val="000000"/>
          <w:sz w:val="28"/>
          <w:szCs w:val="28"/>
          <w:lang w:val="pl-PL"/>
        </w:rPr>
      </w:pPr>
    </w:p>
    <w:p w14:paraId="2527CD3E" w14:textId="34D12E5E" w:rsidR="00281FDF" w:rsidRPr="00F10122" w:rsidRDefault="00281FDF" w:rsidP="00281FDF">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Jeśli mają Państwo jedno z powyższych schorzeń, można wprowadzić dodatkowe informacje </w:t>
      </w:r>
      <w:hyperlink r:id="rId15" w:history="1">
        <w:r w:rsidRPr="00F10122">
          <w:rPr>
            <w:rStyle w:val="Hyperlink"/>
            <w:rFonts w:asciiTheme="minorHAnsi" w:eastAsia="Calibri" w:hAnsiTheme="minorHAnsi" w:cstheme="minorHAnsi"/>
            <w:noProof/>
            <w:sz w:val="28"/>
            <w:szCs w:val="28"/>
            <w:lang w:val="pl-PL"/>
          </w:rPr>
          <w:t>https://eurreb.eu/condition-specific-modules/</w:t>
        </w:r>
      </w:hyperlink>
      <w:r w:rsidRPr="00F10122">
        <w:rPr>
          <w:rFonts w:asciiTheme="minorHAnsi" w:eastAsia="Calibri" w:hAnsiTheme="minorHAnsi" w:cstheme="minorHAnsi"/>
          <w:noProof/>
          <w:color w:val="000000"/>
          <w:sz w:val="28"/>
          <w:szCs w:val="28"/>
          <w:lang w:val="pl-PL"/>
        </w:rPr>
        <w:t xml:space="preserve">. Niektóre z tych modułów mają również specjalne kwestionariusze dla pacjentów. Kwestionariusze te zostały opracowane we współpracy z holenderskimi i innymi europejskimi organizacjami pacjentów dla tych schorzeń, które również są reprezentowane w grupach badawczych. W przyszłości zostaną opracowane kolejne moduły dla innych schorzeń. </w:t>
      </w:r>
    </w:p>
    <w:p w14:paraId="31F207A2" w14:textId="77777777" w:rsidR="00281FDF" w:rsidRPr="00F10122" w:rsidRDefault="00281FDF" w:rsidP="00281FDF">
      <w:pPr>
        <w:pStyle w:val="paragraph"/>
        <w:jc w:val="both"/>
        <w:textAlignment w:val="baseline"/>
        <w:rPr>
          <w:rFonts w:asciiTheme="minorHAnsi" w:hAnsiTheme="minorHAnsi" w:cstheme="minorHAnsi"/>
          <w:b/>
          <w:bCs/>
          <w:noProof/>
          <w:sz w:val="28"/>
          <w:szCs w:val="28"/>
          <w:lang w:val="pl-PL"/>
        </w:rPr>
      </w:pPr>
      <w:r w:rsidRPr="00F10122">
        <w:rPr>
          <w:rFonts w:asciiTheme="minorHAnsi" w:hAnsiTheme="minorHAnsi" w:cstheme="minorHAnsi"/>
          <w:b/>
          <w:bCs/>
          <w:noProof/>
          <w:sz w:val="28"/>
          <w:szCs w:val="28"/>
          <w:lang w:val="pl-PL"/>
        </w:rPr>
        <w:t xml:space="preserve">Dlaczego jestem brany pod uwagę? </w:t>
      </w:r>
    </w:p>
    <w:p w14:paraId="0E4FE9AA" w14:textId="6BDDAAE5" w:rsidR="00281FDF" w:rsidRPr="00F10122" w:rsidRDefault="00281FDF" w:rsidP="00281FDF">
      <w:pPr>
        <w:pStyle w:val="paragraph"/>
        <w:jc w:val="both"/>
        <w:textAlignment w:val="baseline"/>
        <w:rPr>
          <w:rFonts w:asciiTheme="minorHAnsi" w:hAnsiTheme="minorHAnsi" w:cstheme="minorHAnsi"/>
          <w:b/>
          <w:bCs/>
          <w:noProof/>
          <w:sz w:val="28"/>
          <w:szCs w:val="28"/>
          <w:lang w:val="pl-PL"/>
        </w:rPr>
      </w:pPr>
      <w:r w:rsidRPr="00F10122">
        <w:rPr>
          <w:rFonts w:asciiTheme="minorHAnsi" w:hAnsiTheme="minorHAnsi" w:cstheme="minorHAnsi"/>
          <w:noProof/>
          <w:sz w:val="28"/>
          <w:szCs w:val="28"/>
          <w:lang w:val="pl-PL"/>
        </w:rPr>
        <w:t xml:space="preserve">Masz schorzenie, które zbieramy w tym rejestrze. Twój lekarz lub organizacja przekazała Ci zatem tę ulotkę informacyjną. </w:t>
      </w:r>
    </w:p>
    <w:p w14:paraId="5AE6BBEF" w14:textId="77777777" w:rsidR="00281FDF" w:rsidRPr="00F10122" w:rsidRDefault="00281FDF" w:rsidP="00281FDF">
      <w:pPr>
        <w:pStyle w:val="paragraph"/>
        <w:jc w:val="both"/>
        <w:textAlignment w:val="baseline"/>
        <w:rPr>
          <w:rFonts w:asciiTheme="minorHAnsi" w:hAnsiTheme="minorHAnsi" w:cstheme="minorHAnsi"/>
          <w:b/>
          <w:bCs/>
          <w:noProof/>
          <w:sz w:val="28"/>
          <w:szCs w:val="28"/>
          <w:lang w:val="pl-PL"/>
        </w:rPr>
      </w:pPr>
      <w:r w:rsidRPr="00F10122">
        <w:rPr>
          <w:rFonts w:asciiTheme="minorHAnsi" w:hAnsiTheme="minorHAnsi" w:cstheme="minorHAnsi"/>
          <w:b/>
          <w:bCs/>
          <w:noProof/>
          <w:sz w:val="28"/>
          <w:szCs w:val="28"/>
          <w:lang w:val="pl-PL"/>
        </w:rPr>
        <w:t xml:space="preserve">Co oznacza uczestnictwo? </w:t>
      </w:r>
    </w:p>
    <w:p w14:paraId="35E99A88" w14:textId="77777777" w:rsidR="00281FDF" w:rsidRPr="00F10122" w:rsidRDefault="00281FDF" w:rsidP="00281FDF">
      <w:pPr>
        <w:pStyle w:val="paragraph"/>
        <w:jc w:val="both"/>
        <w:textAlignment w:val="baseline"/>
        <w:rPr>
          <w:rFonts w:asciiTheme="minorHAnsi" w:hAnsiTheme="minorHAnsi" w:cstheme="minorHAnsi"/>
          <w:b/>
          <w:bCs/>
          <w:noProof/>
          <w:sz w:val="28"/>
          <w:szCs w:val="28"/>
          <w:lang w:val="pl-PL"/>
        </w:rPr>
      </w:pPr>
      <w:r w:rsidRPr="00F10122">
        <w:rPr>
          <w:rFonts w:asciiTheme="minorHAnsi" w:hAnsiTheme="minorHAnsi" w:cstheme="minorHAnsi"/>
          <w:noProof/>
          <w:sz w:val="28"/>
          <w:szCs w:val="28"/>
          <w:lang w:val="pl-PL"/>
        </w:rPr>
        <w:t xml:space="preserve">Zakodowane informacje są pobierane z twojej dokumentacji medycznej. Nie są przeprowadzane żadne dodatkowe badania. </w:t>
      </w:r>
    </w:p>
    <w:p w14:paraId="136293E6" w14:textId="77777777" w:rsidR="00281FDF" w:rsidRPr="00F10122" w:rsidRDefault="00281FDF" w:rsidP="00281FDF">
      <w:pPr>
        <w:pStyle w:val="paragraph"/>
        <w:jc w:val="both"/>
        <w:textAlignment w:val="baseline"/>
        <w:rPr>
          <w:rFonts w:asciiTheme="minorHAnsi" w:hAnsiTheme="minorHAnsi" w:cstheme="minorHAnsi"/>
          <w:b/>
          <w:bCs/>
          <w:noProof/>
          <w:sz w:val="28"/>
          <w:szCs w:val="28"/>
          <w:lang w:val="pl-PL"/>
        </w:rPr>
      </w:pPr>
      <w:r w:rsidRPr="00F10122">
        <w:rPr>
          <w:rFonts w:asciiTheme="minorHAnsi" w:hAnsiTheme="minorHAnsi" w:cstheme="minorHAnsi"/>
          <w:noProof/>
          <w:sz w:val="28"/>
          <w:szCs w:val="28"/>
          <w:lang w:val="pl-PL"/>
        </w:rPr>
        <w:t xml:space="preserve">Prosimy o pomoc w zbieraniu danych poprzez odpowiadanie na niektóre kwestionariusze dotyczących jakości życia czy bólu. Jeśli dostarczysz informacje medyczne, zostaną one uwzględnione w rejestrze. </w:t>
      </w:r>
    </w:p>
    <w:p w14:paraId="1DA75A69" w14:textId="77777777" w:rsidR="00281FDF" w:rsidRPr="00F10122" w:rsidRDefault="00281FDF" w:rsidP="00281FDF">
      <w:pPr>
        <w:pStyle w:val="paragraph"/>
        <w:jc w:val="both"/>
        <w:textAlignment w:val="baseline"/>
        <w:rPr>
          <w:rFonts w:asciiTheme="minorHAnsi" w:hAnsiTheme="minorHAnsi" w:cstheme="minorHAnsi"/>
          <w:b/>
          <w:bCs/>
          <w:noProof/>
          <w:sz w:val="28"/>
          <w:szCs w:val="28"/>
          <w:lang w:val="pl-PL"/>
        </w:rPr>
      </w:pPr>
      <w:r w:rsidRPr="00F10122">
        <w:rPr>
          <w:rFonts w:asciiTheme="minorHAnsi" w:hAnsiTheme="minorHAnsi" w:cstheme="minorHAnsi"/>
          <w:noProof/>
          <w:sz w:val="28"/>
          <w:szCs w:val="28"/>
          <w:lang w:val="pl-PL"/>
        </w:rPr>
        <w:t xml:space="preserve">Używamy Twoich zakodowanych danych do badań. Oznacza to, że żadne identyfikowalne informacje, takie jak Twoje imię czy adres, nie są udostępniane. Badacze nie mogą kontaktować się z Tobą bezpośrednio, ponieważ Twój adres nie jest przechowywany. Mogą być wysyłane ogólne przypomnienia, jeśli kwestionariusze są nadal otwarte. Osoba, która przesyła Twoje dane, może również wysłać przypomnienie przez system. Tylko osoba, która przesyła Twoje dane, może je powiązać; nikt inny nie ma do tego dostępu. </w:t>
      </w:r>
    </w:p>
    <w:p w14:paraId="0E5D7D35" w14:textId="4AB1AF85" w:rsidR="00281FDF" w:rsidRPr="00F10122" w:rsidRDefault="00281FDF" w:rsidP="00281FDF">
      <w:pPr>
        <w:pStyle w:val="paragraph"/>
        <w:jc w:val="both"/>
        <w:textAlignment w:val="baseline"/>
        <w:rPr>
          <w:rFonts w:asciiTheme="minorHAnsi" w:hAnsiTheme="minorHAnsi" w:cstheme="minorHAnsi"/>
          <w:b/>
          <w:bCs/>
          <w:noProof/>
          <w:sz w:val="28"/>
          <w:szCs w:val="28"/>
          <w:lang w:val="pl-PL"/>
        </w:rPr>
      </w:pPr>
      <w:r w:rsidRPr="00F10122">
        <w:rPr>
          <w:rFonts w:asciiTheme="minorHAnsi" w:hAnsiTheme="minorHAnsi" w:cstheme="minorHAnsi"/>
          <w:noProof/>
          <w:sz w:val="28"/>
          <w:szCs w:val="28"/>
          <w:lang w:val="pl-PL"/>
        </w:rPr>
        <w:lastRenderedPageBreak/>
        <w:t xml:space="preserve">Dane są wprowadzane na bezpiecznej stronie internetowej. Nikt inny nie może zidentyfikować osób w rejestrze, nawet zespół zarządzający projektem. Jeśli zdecydujesz się być w rejestrze, możesz w każdej chwili przeglądać swoje dane, jeśli chcesz. Będziesz musiał podać adres e-mail, aby uzyskać dostęp. Możesz zmienić swoją zgodę w dowolnym momencie. </w:t>
      </w:r>
    </w:p>
    <w:p w14:paraId="53BA214F" w14:textId="4F683E6D" w:rsidR="00281FDF" w:rsidRPr="00F10122" w:rsidRDefault="00281FDF" w:rsidP="7772FC18">
      <w:pPr>
        <w:pStyle w:val="paragraph"/>
        <w:jc w:val="both"/>
        <w:textAlignment w:val="baseline"/>
        <w:rPr>
          <w:rFonts w:asciiTheme="minorHAnsi" w:hAnsiTheme="minorHAnsi" w:cstheme="minorBidi"/>
          <w:noProof/>
          <w:sz w:val="28"/>
          <w:szCs w:val="28"/>
          <w:lang w:val="pl-PL"/>
        </w:rPr>
      </w:pPr>
      <w:r w:rsidRPr="00F10122">
        <w:rPr>
          <w:rFonts w:asciiTheme="minorHAnsi" w:hAnsiTheme="minorHAnsi" w:cstheme="minorBidi"/>
          <w:noProof/>
          <w:sz w:val="28"/>
          <w:szCs w:val="28"/>
          <w:lang w:val="pl-PL"/>
        </w:rPr>
        <w:t xml:space="preserve">Ponieważ rejestr jest zaprojektowany z myślą o długoterminowych wynikach, dane będą przechowywane przez </w:t>
      </w:r>
      <w:r w:rsidR="378C1815" w:rsidRPr="00F10122">
        <w:rPr>
          <w:rFonts w:asciiTheme="minorHAnsi" w:hAnsiTheme="minorHAnsi" w:cstheme="minorBidi"/>
          <w:noProof/>
          <w:sz w:val="28"/>
          <w:szCs w:val="28"/>
          <w:lang w:val="pl-PL"/>
        </w:rPr>
        <w:t>1</w:t>
      </w:r>
      <w:r w:rsidRPr="00F10122">
        <w:rPr>
          <w:rFonts w:asciiTheme="minorHAnsi" w:hAnsiTheme="minorHAnsi" w:cstheme="minorBidi"/>
          <w:noProof/>
          <w:sz w:val="28"/>
          <w:szCs w:val="28"/>
          <w:lang w:val="pl-PL"/>
        </w:rPr>
        <w:t>0 lat (w tym po śmierci). Dzieje się tak, ponieważ jest niewielu pacjentów z Twoim rzadkim schorzeniem. Zawsze możesz zdecydować o zaprzestaniu zbierania danych.</w:t>
      </w:r>
    </w:p>
    <w:p w14:paraId="494F9B90"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Calibri" w:eastAsia="Calibri" w:hAnsi="Calibri" w:cs="Calibri"/>
          <w:b/>
          <w:bCs/>
          <w:noProof/>
          <w:color w:val="000000"/>
          <w:sz w:val="28"/>
          <w:szCs w:val="28"/>
          <w:lang w:val="pl-PL"/>
        </w:rPr>
      </w:pPr>
      <w:r w:rsidRPr="00F10122">
        <w:rPr>
          <w:rFonts w:ascii="Calibri" w:eastAsia="Calibri" w:hAnsi="Calibri" w:cs="Calibri"/>
          <w:b/>
          <w:bCs/>
          <w:noProof/>
          <w:color w:val="000000"/>
          <w:sz w:val="28"/>
          <w:szCs w:val="28"/>
          <w:lang w:val="pl-PL"/>
        </w:rPr>
        <w:t xml:space="preserve">Czego się od Ciebie oczekuje? </w:t>
      </w:r>
    </w:p>
    <w:p w14:paraId="0C70D780"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Calibri" w:eastAsia="Calibri" w:hAnsi="Calibri" w:cs="Calibri"/>
          <w:noProof/>
          <w:color w:val="000000"/>
          <w:sz w:val="28"/>
          <w:szCs w:val="28"/>
          <w:lang w:val="pl-PL"/>
        </w:rPr>
      </w:pPr>
      <w:r w:rsidRPr="00F10122">
        <w:rPr>
          <w:rFonts w:ascii="Calibri" w:eastAsia="Calibri" w:hAnsi="Calibri" w:cs="Calibri"/>
          <w:noProof/>
          <w:color w:val="000000"/>
          <w:sz w:val="28"/>
          <w:szCs w:val="28"/>
          <w:lang w:val="pl-PL"/>
        </w:rPr>
        <w:t xml:space="preserve">Niczego. Nie są przeprowadzane żadne dodatkowe testy. Możesz zdecydować się na wypełnienie kwestionariuszy dla pacjentów. </w:t>
      </w:r>
    </w:p>
    <w:p w14:paraId="6007F76E"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Calibri" w:eastAsia="Calibri" w:hAnsi="Calibri" w:cs="Calibri"/>
          <w:noProof/>
          <w:color w:val="000000"/>
          <w:sz w:val="28"/>
          <w:szCs w:val="28"/>
          <w:lang w:val="pl-PL"/>
        </w:rPr>
      </w:pPr>
    </w:p>
    <w:p w14:paraId="2CAC1E10"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Calibri" w:eastAsia="Calibri" w:hAnsi="Calibri" w:cs="Calibri"/>
          <w:noProof/>
          <w:color w:val="000000"/>
          <w:sz w:val="28"/>
          <w:szCs w:val="28"/>
          <w:lang w:val="pl-PL"/>
        </w:rPr>
      </w:pPr>
      <w:r w:rsidRPr="00F10122">
        <w:rPr>
          <w:rFonts w:ascii="Calibri" w:eastAsia="Calibri" w:hAnsi="Calibri" w:cs="Calibri"/>
          <w:noProof/>
          <w:color w:val="000000"/>
          <w:sz w:val="28"/>
          <w:szCs w:val="28"/>
          <w:lang w:val="pl-PL"/>
        </w:rPr>
        <w:t xml:space="preserve">W tym celu prosimy o podanie swojego adresu e-mail na formularzu zgody i monitorowanie folderu ze spamem. Kody dostępu zostaną wysłane na ten adres e-mail, a Ty musisz aktywować swoje konto. </w:t>
      </w:r>
    </w:p>
    <w:p w14:paraId="620A2341"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Calibri" w:eastAsia="Calibri" w:hAnsi="Calibri" w:cs="Calibri"/>
          <w:noProof/>
          <w:color w:val="000000"/>
          <w:sz w:val="28"/>
          <w:szCs w:val="28"/>
          <w:lang w:val="pl-PL"/>
        </w:rPr>
      </w:pPr>
    </w:p>
    <w:p w14:paraId="39F74D7B" w14:textId="77777777" w:rsidR="00281FDF" w:rsidRPr="00F10122" w:rsidRDefault="00281FDF" w:rsidP="00281FDF">
      <w:pPr>
        <w:widowControl w:val="0"/>
        <w:kinsoku w:val="0"/>
        <w:autoSpaceDE w:val="0"/>
        <w:autoSpaceDN w:val="0"/>
        <w:adjustRightInd w:val="0"/>
        <w:spacing w:before="2"/>
        <w:ind w:right="62"/>
        <w:jc w:val="both"/>
        <w:textAlignment w:val="baseline"/>
        <w:rPr>
          <w:rFonts w:ascii="Calibri" w:eastAsia="Calibri" w:hAnsi="Calibri" w:cs="Calibri"/>
          <w:b/>
          <w:bCs/>
          <w:noProof/>
          <w:color w:val="000000"/>
          <w:sz w:val="28"/>
          <w:szCs w:val="28"/>
          <w:lang w:val="pl-PL"/>
        </w:rPr>
      </w:pPr>
      <w:r w:rsidRPr="00F10122">
        <w:rPr>
          <w:rFonts w:ascii="Calibri" w:eastAsia="Calibri" w:hAnsi="Calibri" w:cs="Calibri"/>
          <w:b/>
          <w:bCs/>
          <w:noProof/>
          <w:color w:val="000000"/>
          <w:sz w:val="28"/>
          <w:szCs w:val="28"/>
          <w:lang w:val="pl-PL"/>
        </w:rPr>
        <w:t xml:space="preserve">Jakie są możliwe wady i ryzyka związane z Rejestrem Głównym? </w:t>
      </w:r>
    </w:p>
    <w:p w14:paraId="2F994941" w14:textId="20E56960" w:rsidR="00281FDF" w:rsidRPr="00F10122" w:rsidRDefault="00281FDF" w:rsidP="00281FDF">
      <w:pPr>
        <w:widowControl w:val="0"/>
        <w:kinsoku w:val="0"/>
        <w:autoSpaceDE w:val="0"/>
        <w:autoSpaceDN w:val="0"/>
        <w:adjustRightInd w:val="0"/>
        <w:spacing w:before="2"/>
        <w:ind w:right="62"/>
        <w:jc w:val="both"/>
        <w:textAlignment w:val="baseline"/>
        <w:rPr>
          <w:rFonts w:ascii="Calibri" w:eastAsia="Calibri" w:hAnsi="Calibri" w:cs="Calibri"/>
          <w:noProof/>
          <w:color w:val="000000"/>
          <w:sz w:val="28"/>
          <w:szCs w:val="28"/>
          <w:lang w:val="pl-PL"/>
        </w:rPr>
      </w:pPr>
      <w:r w:rsidRPr="00F10122">
        <w:rPr>
          <w:rFonts w:ascii="Calibri" w:eastAsia="Calibri" w:hAnsi="Calibri" w:cs="Calibri"/>
          <w:noProof/>
          <w:color w:val="000000"/>
          <w:sz w:val="28"/>
          <w:szCs w:val="28"/>
          <w:lang w:val="pl-PL"/>
        </w:rPr>
        <w:t>Nie widzimy żadnych wad uczestnictwa. Uczestnictwo nie jest obowiązkowe.</w:t>
      </w:r>
    </w:p>
    <w:p w14:paraId="3E1C9143" w14:textId="77777777" w:rsidR="00F13D16"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b/>
          <w:bCs/>
          <w:noProof/>
          <w:color w:val="000000"/>
          <w:sz w:val="28"/>
          <w:szCs w:val="28"/>
          <w:lang w:val="pl-PL"/>
        </w:rPr>
      </w:pPr>
    </w:p>
    <w:p w14:paraId="6A6E9D86" w14:textId="456B3D54" w:rsidR="00F13D16"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Jeśli nie chcesz uczestniczyć lub chcesz zrezygnować </w:t>
      </w:r>
    </w:p>
    <w:p w14:paraId="233F1091" w14:textId="1C8932E8" w:rsidR="00F13D16"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Jeśli nie chcesz uczestniczyć, twój lekarz założy, że nie chcesz, aby twoje informacje były przechowywane i udostępniane. Twoje leczenie nie będzie miało wpływu na twoją decyzję. Jeśli zdecydujesz się uczestniczyć, możesz zmienić zdanie i zrezygnować w dowolnym momencie, nie musząc wyjaśniać dlaczego. Musisz poinformować swojego lekarza lub zrobić to samodzielnie na stronie internetowej. Na Twoją prośbę wszystkie Twoje dane mogą zostać usunięte z rejestrów i nie będą wykorzystywane w przyszłych badaniach, jednak dane, które zostały już udostępnione badaczom, mogą być wykorzystywane w ramach ich badań.</w:t>
      </w:r>
    </w:p>
    <w:p w14:paraId="5FF033AA"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40"/>
          <w:szCs w:val="40"/>
          <w:lang w:val="pl-PL"/>
        </w:rPr>
      </w:pPr>
    </w:p>
    <w:p w14:paraId="70776BE2" w14:textId="0A39A15D"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Koniec rejestru </w:t>
      </w:r>
    </w:p>
    <w:p w14:paraId="3CC3EBDC"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Twoja uczestnictwo w rejestrze kończy się, jeśli: </w:t>
      </w:r>
    </w:p>
    <w:p w14:paraId="7BE5C0F4" w14:textId="77777777" w:rsidR="00F13D16" w:rsidRPr="00F10122" w:rsidRDefault="00F13D16" w:rsidP="00F13D16">
      <w:pPr>
        <w:pStyle w:val="ListParagraph"/>
        <w:widowControl w:val="0"/>
        <w:numPr>
          <w:ilvl w:val="0"/>
          <w:numId w:val="37"/>
        </w:numPr>
        <w:kinsoku w:val="0"/>
        <w:autoSpaceDE w:val="0"/>
        <w:autoSpaceDN w:val="0"/>
        <w:adjustRightInd w:val="0"/>
        <w:spacing w:before="2"/>
        <w:ind w:right="62"/>
        <w:textAlignment w:val="baseline"/>
        <w:rPr>
          <w:rFonts w:eastAsia="Calibri" w:cstheme="minorHAnsi"/>
          <w:noProof/>
          <w:color w:val="000000"/>
          <w:sz w:val="28"/>
          <w:szCs w:val="28"/>
          <w:lang w:val="pl-PL"/>
        </w:rPr>
      </w:pPr>
      <w:r w:rsidRPr="00F10122">
        <w:rPr>
          <w:rFonts w:eastAsia="Calibri" w:cstheme="minorHAnsi"/>
          <w:noProof/>
          <w:color w:val="000000"/>
          <w:sz w:val="28"/>
          <w:szCs w:val="28"/>
          <w:lang w:val="pl-PL"/>
        </w:rPr>
        <w:t xml:space="preserve">zdecydujesz się zaprzestać; </w:t>
      </w:r>
    </w:p>
    <w:p w14:paraId="15481AD2" w14:textId="77777777" w:rsidR="00F13D16" w:rsidRPr="00F10122" w:rsidRDefault="00F13D16" w:rsidP="00F13D16">
      <w:pPr>
        <w:pStyle w:val="ListParagraph"/>
        <w:widowControl w:val="0"/>
        <w:numPr>
          <w:ilvl w:val="0"/>
          <w:numId w:val="37"/>
        </w:numPr>
        <w:kinsoku w:val="0"/>
        <w:autoSpaceDE w:val="0"/>
        <w:autoSpaceDN w:val="0"/>
        <w:adjustRightInd w:val="0"/>
        <w:spacing w:before="2"/>
        <w:ind w:right="62"/>
        <w:textAlignment w:val="baseline"/>
        <w:rPr>
          <w:rFonts w:eastAsia="Calibri" w:cstheme="minorHAnsi"/>
          <w:noProof/>
          <w:color w:val="000000"/>
          <w:sz w:val="28"/>
          <w:szCs w:val="28"/>
          <w:lang w:val="pl-PL"/>
        </w:rPr>
      </w:pPr>
      <w:r w:rsidRPr="00F10122">
        <w:rPr>
          <w:rFonts w:eastAsia="Calibri" w:cstheme="minorHAnsi"/>
          <w:noProof/>
          <w:color w:val="000000"/>
          <w:sz w:val="28"/>
          <w:szCs w:val="28"/>
          <w:lang w:val="pl-PL"/>
        </w:rPr>
        <w:t xml:space="preserve">rejestr przestaje istnieć; </w:t>
      </w:r>
    </w:p>
    <w:p w14:paraId="76084D33" w14:textId="5C3FC3D1" w:rsidR="00F13D16" w:rsidRPr="00F10122" w:rsidRDefault="00F13D16" w:rsidP="00F13D16">
      <w:pPr>
        <w:pStyle w:val="ListParagraph"/>
        <w:widowControl w:val="0"/>
        <w:numPr>
          <w:ilvl w:val="0"/>
          <w:numId w:val="37"/>
        </w:numPr>
        <w:kinsoku w:val="0"/>
        <w:autoSpaceDE w:val="0"/>
        <w:autoSpaceDN w:val="0"/>
        <w:adjustRightInd w:val="0"/>
        <w:spacing w:before="2"/>
        <w:ind w:right="62"/>
        <w:textAlignment w:val="baseline"/>
        <w:rPr>
          <w:rFonts w:eastAsia="Calibri" w:cstheme="minorHAnsi"/>
          <w:noProof/>
          <w:color w:val="000000"/>
          <w:sz w:val="28"/>
          <w:szCs w:val="28"/>
          <w:lang w:val="pl-PL"/>
        </w:rPr>
      </w:pPr>
      <w:r w:rsidRPr="00F10122">
        <w:rPr>
          <w:rFonts w:eastAsia="Calibri" w:cstheme="minorHAnsi"/>
          <w:noProof/>
          <w:color w:val="000000"/>
          <w:sz w:val="28"/>
          <w:szCs w:val="28"/>
          <w:lang w:val="pl-PL"/>
        </w:rPr>
        <w:t xml:space="preserve">EuRREB, organy regulacyjne lub komisja etyczna zdecydują o zakończeniu rejestru. Co roku publikowane są aktualizacje dotyczące wyników, które są zamieszczane na stronie internetowej EuRREB. </w:t>
      </w:r>
    </w:p>
    <w:p w14:paraId="536E4437" w14:textId="3FDCDD72" w:rsidR="00E70747"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Możesz je przeglądać lub zapisać się do biuletynów.</w:t>
      </w:r>
    </w:p>
    <w:p w14:paraId="7D591A8C"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lastRenderedPageBreak/>
        <w:t xml:space="preserve">Użycie i przechowywanie Twoich danych </w:t>
      </w:r>
    </w:p>
    <w:p w14:paraId="0EF7FBFF" w14:textId="77777777" w:rsidR="00F13D16"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W ramach tego rejestru Twoje zakodowane dane osobowe będą zbierane, wykorzystywane i przechowywane. Obejmuje to informacje zdrowotne. Zbieranie, wykorzystywanie i przechowywanie Twoich danych jest niezbędne do odpowiedzi na pytania badań. Wyniki będą publikowane w czasopismach naukowych, na stronie internetowej rejestru lub prezentowane w mediach społecznościowych rejestru lub Europejskich Sieci Referencyjnych. </w:t>
      </w:r>
    </w:p>
    <w:p w14:paraId="5A8B2360"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p>
    <w:p w14:paraId="04062EE9" w14:textId="2132BA5C" w:rsidR="00F13D16"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Wyniki mogą być udostępniane tylko po zatwierdzeniu przez specjalny komitet, który obejmuje pacjentów. Wszystkie udostępnione dane nie mogą identyfikować Cię osobiście. Rejestr Główny współpracuje międzynarodowo z: </w:t>
      </w:r>
    </w:p>
    <w:p w14:paraId="5E69743E" w14:textId="77777777" w:rsidR="00F13D16" w:rsidRPr="00F10122" w:rsidRDefault="00F13D16" w:rsidP="00F13D16">
      <w:pPr>
        <w:pStyle w:val="ListParagraph"/>
        <w:widowControl w:val="0"/>
        <w:numPr>
          <w:ilvl w:val="0"/>
          <w:numId w:val="38"/>
        </w:numPr>
        <w:kinsoku w:val="0"/>
        <w:autoSpaceDE w:val="0"/>
        <w:autoSpaceDN w:val="0"/>
        <w:adjustRightInd w:val="0"/>
        <w:spacing w:before="2"/>
        <w:ind w:right="62"/>
        <w:textAlignment w:val="baseline"/>
        <w:rPr>
          <w:rFonts w:eastAsia="Calibri" w:cstheme="minorHAnsi"/>
          <w:noProof/>
          <w:color w:val="000000"/>
          <w:sz w:val="28"/>
          <w:szCs w:val="28"/>
          <w:lang w:val="pl-PL"/>
        </w:rPr>
      </w:pPr>
      <w:r w:rsidRPr="00F10122">
        <w:rPr>
          <w:rFonts w:eastAsia="Calibri" w:cstheme="minorHAnsi"/>
          <w:noProof/>
          <w:color w:val="000000"/>
          <w:sz w:val="28"/>
          <w:szCs w:val="28"/>
          <w:lang w:val="pl-PL"/>
        </w:rPr>
        <w:t xml:space="preserve">Inne międzynarodowe rejestry; </w:t>
      </w:r>
    </w:p>
    <w:p w14:paraId="4D52C8BD" w14:textId="77777777" w:rsidR="00F13D16" w:rsidRPr="00F10122" w:rsidRDefault="00F13D16" w:rsidP="00F13D16">
      <w:pPr>
        <w:pStyle w:val="ListParagraph"/>
        <w:widowControl w:val="0"/>
        <w:numPr>
          <w:ilvl w:val="0"/>
          <w:numId w:val="38"/>
        </w:numPr>
        <w:kinsoku w:val="0"/>
        <w:autoSpaceDE w:val="0"/>
        <w:autoSpaceDN w:val="0"/>
        <w:adjustRightInd w:val="0"/>
        <w:spacing w:before="2"/>
        <w:ind w:right="62"/>
        <w:textAlignment w:val="baseline"/>
        <w:rPr>
          <w:rFonts w:eastAsia="Calibri" w:cstheme="minorHAnsi"/>
          <w:noProof/>
          <w:color w:val="000000"/>
          <w:sz w:val="28"/>
          <w:szCs w:val="28"/>
          <w:lang w:val="pl-PL"/>
        </w:rPr>
      </w:pPr>
      <w:r w:rsidRPr="00F10122">
        <w:rPr>
          <w:rFonts w:eastAsia="Calibri" w:cstheme="minorHAnsi"/>
          <w:noProof/>
          <w:color w:val="000000"/>
          <w:sz w:val="28"/>
          <w:szCs w:val="28"/>
          <w:lang w:val="pl-PL"/>
        </w:rPr>
        <w:t xml:space="preserve">Sieci Referencyjne dla rzadkich schorzeń (ERN); </w:t>
      </w:r>
    </w:p>
    <w:p w14:paraId="3F45DD56" w14:textId="645288B1" w:rsidR="00F13D16" w:rsidRPr="00F10122" w:rsidRDefault="00F13D16" w:rsidP="00F13D16">
      <w:pPr>
        <w:pStyle w:val="ListParagraph"/>
        <w:widowControl w:val="0"/>
        <w:numPr>
          <w:ilvl w:val="0"/>
          <w:numId w:val="38"/>
        </w:numPr>
        <w:kinsoku w:val="0"/>
        <w:autoSpaceDE w:val="0"/>
        <w:autoSpaceDN w:val="0"/>
        <w:adjustRightInd w:val="0"/>
        <w:spacing w:before="2"/>
        <w:ind w:right="62"/>
        <w:textAlignment w:val="baseline"/>
        <w:rPr>
          <w:rFonts w:eastAsia="Calibri" w:cstheme="minorHAnsi"/>
          <w:noProof/>
          <w:color w:val="000000"/>
          <w:sz w:val="28"/>
          <w:szCs w:val="28"/>
          <w:lang w:val="pl-PL"/>
        </w:rPr>
      </w:pPr>
      <w:r w:rsidRPr="00F10122">
        <w:rPr>
          <w:rFonts w:eastAsia="Calibri" w:cstheme="minorHAnsi"/>
          <w:noProof/>
          <w:color w:val="000000"/>
          <w:sz w:val="28"/>
          <w:szCs w:val="28"/>
          <w:lang w:val="pl-PL"/>
        </w:rPr>
        <w:t xml:space="preserve">Badacze z organizacji naukowych/klinicznych/pacjenckich. </w:t>
      </w:r>
    </w:p>
    <w:p w14:paraId="6B4A1BFD" w14:textId="56F06DCC" w:rsidR="00F13D16"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W niezależnym komitecie ds. udostępniania danych, wielu lekarzy, badaczy i przedstawicieli pacjentów decyduje, czy dane mogą być udostępniane. Więcej informacji: </w:t>
      </w:r>
      <w:hyperlink r:id="rId16" w:history="1">
        <w:r w:rsidRPr="00F10122">
          <w:rPr>
            <w:rStyle w:val="Hyperlink"/>
            <w:rFonts w:asciiTheme="minorHAnsi" w:eastAsia="Calibri" w:hAnsiTheme="minorHAnsi" w:cstheme="minorHAnsi"/>
            <w:noProof/>
            <w:sz w:val="28"/>
            <w:szCs w:val="28"/>
            <w:lang w:val="pl-PL"/>
          </w:rPr>
          <w:t>https://eurreb.eu/about/data-access-committee/</w:t>
        </w:r>
      </w:hyperlink>
      <w:r w:rsidRPr="00F10122">
        <w:rPr>
          <w:rFonts w:asciiTheme="minorHAnsi" w:eastAsia="Calibri" w:hAnsiTheme="minorHAnsi" w:cstheme="minorHAnsi"/>
          <w:noProof/>
          <w:color w:val="000000"/>
          <w:sz w:val="28"/>
          <w:szCs w:val="28"/>
          <w:lang w:val="pl-PL"/>
        </w:rPr>
        <w:t xml:space="preserve"> </w:t>
      </w:r>
    </w:p>
    <w:p w14:paraId="15209CA5"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p>
    <w:p w14:paraId="7E4918DB"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Poufność twoich danych </w:t>
      </w:r>
    </w:p>
    <w:p w14:paraId="4206FCB5" w14:textId="4E49EBA7" w:rsidR="009E43FC"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Aby chronić twoją prywatność, twoje dane będą kodowane. Twoje imię i inne informacje identyfikacyjne zostaną usunięte. Dane mogą być powiązane z tobą tylko za pomocą klucza kodowego, który pozostaje bezpieczny w Leiden University Medical Center (LUMC). W raportach i publikacjach dane nie mogą być przypisane do ciebie. Dane są przechowywane centralnie w certyfikowanej, bezpiecznej bazie danych elektronicznych zgodnie z europejskimi przepisami o ochronie danych. Ta baza danych znajduje się w Holandii i jest zarządzana przez LUMC.</w:t>
      </w:r>
    </w:p>
    <w:p w14:paraId="69DE0380" w14:textId="77777777" w:rsidR="00F67F4A" w:rsidRPr="00F10122" w:rsidRDefault="00F67F4A" w:rsidP="007E5A2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p>
    <w:p w14:paraId="5BBB4D93"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Transfer danych poza Unię Europejską (UE) </w:t>
      </w:r>
    </w:p>
    <w:p w14:paraId="04FD2020" w14:textId="696E7BE3" w:rsidR="00FA74CC"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Twoje zakodowane dane mogą być również przesyłane do krajów spoza UE. W tych krajach zasady ochrony danych UE nie mają zastosowania. Zapewnimy, że Twoja prywatność będzie równie chroniona, podpisując umowę o udostępnianiu danych.</w:t>
      </w:r>
    </w:p>
    <w:p w14:paraId="39576367" w14:textId="77777777" w:rsidR="00D96325" w:rsidRPr="00F10122" w:rsidRDefault="00D96325" w:rsidP="001F67BF">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p>
    <w:p w14:paraId="2AC2C20B"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Więcej informacji na temat Twoich praw </w:t>
      </w:r>
    </w:p>
    <w:p w14:paraId="2C56279F" w14:textId="77777777" w:rsidR="00F13D16"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Aby uzyskać więcej informacji na temat swoich praw w zakresie przetwarzania danych, prosimy o zapoznanie się z witryną internetową organu ochrony danych w Twoim kraju. </w:t>
      </w:r>
    </w:p>
    <w:p w14:paraId="1AC8E773" w14:textId="77777777" w:rsidR="00F13D16"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3AEE56ED" w14:textId="77777777" w:rsidR="00903E8C" w:rsidRDefault="00903E8C"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101BA1BF" w14:textId="77777777" w:rsidR="00903E8C" w:rsidRDefault="00903E8C"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497A59F6" w14:textId="77777777" w:rsidR="00903E8C" w:rsidRPr="00F10122" w:rsidRDefault="00903E8C"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43F511A8" w14:textId="1ADC728A"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lastRenderedPageBreak/>
        <w:t xml:space="preserve">1. Informacja </w:t>
      </w:r>
    </w:p>
    <w:p w14:paraId="1635940A" w14:textId="77777777" w:rsidR="00F13D16" w:rsidRPr="00F10122" w:rsidRDefault="00F13D16" w:rsidP="00F13D16">
      <w:pPr>
        <w:widowControl w:val="0"/>
        <w:kinsoku w:val="0"/>
        <w:autoSpaceDE w:val="0"/>
        <w:autoSpaceDN w:val="0"/>
        <w:adjustRightInd w:val="0"/>
        <w:spacing w:before="2"/>
        <w:ind w:right="62"/>
        <w:jc w:val="both"/>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W Twojej dokumentacji medycznej zostanie odnotowany fakt uczestnictwa. Nikt inny nie zostanie o tym poinformowany. </w:t>
      </w:r>
    </w:p>
    <w:p w14:paraId="207CF6BC"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75125F7D" w14:textId="292A5266"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2. Brak wynagrodzenia za udział </w:t>
      </w:r>
    </w:p>
    <w:p w14:paraId="05425E23"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Za udział w rejestrze nie przysługuje żadne wynagrodzenie. </w:t>
      </w:r>
    </w:p>
    <w:p w14:paraId="5D27222B"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5D8DFB65" w14:textId="798B5070"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3. Pytania? </w:t>
      </w:r>
    </w:p>
    <w:p w14:paraId="2723B617" w14:textId="43C54400"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W razie pytań lub w celu uzyskania dodatkowych informacji prosimy o kontakt: </w:t>
      </w:r>
      <w:hyperlink r:id="rId17" w:history="1">
        <w:r w:rsidRPr="00F10122">
          <w:rPr>
            <w:rStyle w:val="Hyperlink"/>
            <w:rFonts w:asciiTheme="minorHAnsi" w:eastAsia="Calibri" w:hAnsiTheme="minorHAnsi" w:cstheme="minorHAnsi"/>
            <w:noProof/>
            <w:sz w:val="28"/>
            <w:szCs w:val="28"/>
            <w:lang w:val="pl-PL"/>
          </w:rPr>
          <w:t>registries@lumc.nl</w:t>
        </w:r>
      </w:hyperlink>
      <w:r w:rsidRPr="00F10122">
        <w:rPr>
          <w:rFonts w:asciiTheme="minorHAnsi" w:eastAsia="Calibri" w:hAnsiTheme="minorHAnsi" w:cstheme="minorHAnsi"/>
          <w:noProof/>
          <w:color w:val="000000"/>
          <w:sz w:val="28"/>
          <w:szCs w:val="28"/>
          <w:lang w:val="pl-PL"/>
        </w:rPr>
        <w:t xml:space="preserve"> </w:t>
      </w:r>
    </w:p>
    <w:p w14:paraId="200D500C"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39C49EF9"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r w:rsidRPr="00F10122">
        <w:rPr>
          <w:rFonts w:asciiTheme="minorHAnsi" w:eastAsia="Calibri" w:hAnsiTheme="minorHAnsi" w:cstheme="minorHAnsi"/>
          <w:b/>
          <w:bCs/>
          <w:noProof/>
          <w:color w:val="000000"/>
          <w:sz w:val="28"/>
          <w:szCs w:val="28"/>
          <w:lang w:val="pl-PL"/>
        </w:rPr>
        <w:t xml:space="preserve">4. Podpisanie formularza zgody </w:t>
      </w:r>
    </w:p>
    <w:p w14:paraId="519407CF"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Po rozważeniu, zostaniesz poproszony o podjęcie decyzji, czy chcesz wziąć udział w tym rejestrze. Jeśli chcesz wyrazić zgodę, proszę podpisz formularz zgody. Zarówno Ty, jak i Twój lekarz otrzymacie podpisaną kopię. </w:t>
      </w:r>
    </w:p>
    <w:p w14:paraId="36FC83BD"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65709358" w14:textId="6BEAC55D"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Dziękujemy za uwagę i współpracę w imieniu wszystkich lekarzy przyczyniających się do Rejestru Głównego. </w:t>
      </w:r>
    </w:p>
    <w:p w14:paraId="2AD17681"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75AAF70D" w14:textId="7844CBBE"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noProof/>
          <w:color w:val="000000"/>
          <w:sz w:val="28"/>
          <w:szCs w:val="28"/>
          <w:lang w:val="pl-PL"/>
        </w:rPr>
      </w:pPr>
      <w:r w:rsidRPr="00F10122">
        <w:rPr>
          <w:rFonts w:asciiTheme="minorHAnsi" w:eastAsia="Calibri" w:hAnsiTheme="minorHAnsi" w:cstheme="minorHAnsi"/>
          <w:noProof/>
          <w:color w:val="000000"/>
          <w:sz w:val="28"/>
          <w:szCs w:val="28"/>
          <w:lang w:val="pl-PL"/>
        </w:rPr>
        <w:t xml:space="preserve">Zespół Zarządzający EuRREB </w:t>
      </w:r>
    </w:p>
    <w:p w14:paraId="3AD4A0BD" w14:textId="77777777" w:rsidR="00F13D16" w:rsidRPr="00F10122" w:rsidRDefault="00F13D16" w:rsidP="00F13D16">
      <w:pPr>
        <w:widowControl w:val="0"/>
        <w:kinsoku w:val="0"/>
        <w:autoSpaceDE w:val="0"/>
        <w:autoSpaceDN w:val="0"/>
        <w:adjustRightInd w:val="0"/>
        <w:spacing w:before="2"/>
        <w:ind w:right="62"/>
        <w:textAlignment w:val="baseline"/>
        <w:rPr>
          <w:rFonts w:asciiTheme="minorHAnsi" w:eastAsia="Calibri" w:hAnsiTheme="minorHAnsi" w:cstheme="minorHAnsi"/>
          <w:b/>
          <w:bCs/>
          <w:noProof/>
          <w:color w:val="000000"/>
          <w:sz w:val="28"/>
          <w:szCs w:val="28"/>
          <w:lang w:val="pl-PL"/>
        </w:rPr>
      </w:pPr>
    </w:p>
    <w:p w14:paraId="7CC6FEE7" w14:textId="21C9F9FD" w:rsidR="00977E9E" w:rsidRPr="00F10122" w:rsidRDefault="00977E9E" w:rsidP="007E5A26">
      <w:pPr>
        <w:widowControl w:val="0"/>
        <w:spacing w:before="2"/>
        <w:ind w:right="358"/>
        <w:rPr>
          <w:rFonts w:asciiTheme="minorHAnsi" w:eastAsia="Arial" w:hAnsiTheme="minorHAnsi" w:cstheme="minorBidi"/>
          <w:noProof/>
          <w:sz w:val="22"/>
          <w:szCs w:val="22"/>
          <w:lang w:val="pl-PL"/>
        </w:rPr>
      </w:pPr>
    </w:p>
    <w:p w14:paraId="2F1751FE" w14:textId="77777777" w:rsidR="00A610B9" w:rsidRPr="00F10122" w:rsidRDefault="00A610B9" w:rsidP="00977E9E">
      <w:pPr>
        <w:tabs>
          <w:tab w:val="left" w:pos="426"/>
        </w:tabs>
        <w:ind w:right="-513"/>
        <w:rPr>
          <w:rFonts w:asciiTheme="minorHAnsi" w:eastAsia="Arial" w:hAnsiTheme="minorHAnsi" w:cstheme="minorBidi"/>
          <w:noProof/>
          <w:sz w:val="32"/>
          <w:szCs w:val="32"/>
          <w:lang w:val="pl-PL"/>
        </w:rPr>
        <w:sectPr w:rsidR="00A610B9" w:rsidRPr="00F10122" w:rsidSect="00412087">
          <w:headerReference w:type="default" r:id="rId18"/>
          <w:footerReference w:type="default" r:id="rId19"/>
          <w:type w:val="continuous"/>
          <w:pgSz w:w="11907" w:h="16840" w:code="9"/>
          <w:pgMar w:top="1702" w:right="992" w:bottom="851" w:left="1080" w:header="454" w:footer="0" w:gutter="0"/>
          <w:cols w:space="425"/>
          <w:docGrid w:linePitch="272"/>
        </w:sectPr>
      </w:pPr>
    </w:p>
    <w:p w14:paraId="47511B61" w14:textId="1AC3F5C4" w:rsidR="00977E9E" w:rsidRPr="00F10122" w:rsidRDefault="00F13D16" w:rsidP="00977E9E">
      <w:pPr>
        <w:tabs>
          <w:tab w:val="left" w:pos="426"/>
        </w:tabs>
        <w:ind w:right="-513"/>
        <w:rPr>
          <w:rFonts w:asciiTheme="minorHAnsi" w:hAnsiTheme="minorHAnsi" w:cstheme="minorHAnsi"/>
          <w:b/>
          <w:noProof/>
          <w:sz w:val="32"/>
          <w:szCs w:val="32"/>
          <w:lang w:val="pl-PL"/>
        </w:rPr>
      </w:pPr>
      <w:r w:rsidRPr="00F10122">
        <w:rPr>
          <w:rFonts w:asciiTheme="minorHAnsi" w:hAnsiTheme="minorHAnsi" w:cstheme="minorHAnsi"/>
          <w:b/>
          <w:bCs/>
          <w:noProof/>
          <w:sz w:val="32"/>
          <w:szCs w:val="32"/>
          <w:lang w:val="pl-PL"/>
        </w:rPr>
        <w:lastRenderedPageBreak/>
        <w:t>Formularz zgody na udostępnianie danych z Centralnym Rejestrem </w:t>
      </w:r>
    </w:p>
    <w:p w14:paraId="0D943561" w14:textId="77777777" w:rsidR="00977E9E" w:rsidRPr="00F10122" w:rsidRDefault="00977E9E" w:rsidP="00977E9E">
      <w:pPr>
        <w:tabs>
          <w:tab w:val="left" w:pos="426"/>
        </w:tabs>
        <w:rPr>
          <w:rFonts w:asciiTheme="minorHAnsi" w:hAnsiTheme="minorHAnsi" w:cstheme="minorHAnsi"/>
          <w:b/>
          <w:noProof/>
          <w:sz w:val="24"/>
          <w:szCs w:val="24"/>
          <w:lang w:val="pl-PL"/>
        </w:rPr>
      </w:pPr>
    </w:p>
    <w:p w14:paraId="03805D33" w14:textId="77777777" w:rsidR="00F13D16" w:rsidRPr="00F10122" w:rsidRDefault="00F13D16" w:rsidP="08E4C0AE">
      <w:pPr>
        <w:spacing w:after="100"/>
        <w:ind w:right="-229"/>
        <w:jc w:val="both"/>
        <w:rPr>
          <w:rFonts w:asciiTheme="minorHAnsi" w:hAnsiTheme="minorHAnsi" w:cstheme="minorBidi"/>
          <w:noProof/>
          <w:sz w:val="28"/>
          <w:szCs w:val="28"/>
          <w:lang w:val="pl-PL"/>
        </w:rPr>
      </w:pPr>
      <w:r w:rsidRPr="00F10122">
        <w:rPr>
          <w:rFonts w:asciiTheme="minorHAnsi" w:hAnsiTheme="minorHAnsi" w:cstheme="minorBidi"/>
          <w:noProof/>
          <w:sz w:val="28"/>
          <w:szCs w:val="28"/>
          <w:lang w:val="pl-PL"/>
        </w:rPr>
        <w:t>Przeczytałem/am list informacyjny i miałem/am możliwość zadania pytań. Moje pytania zostały w pełni wyjaśnione. Miałem/am wystarczająco dużo czasu, aby zdecydować, czy wziąć udział, i wiem, że przystąpienie jest dobrowolne. Rozumiem również, że mogę zdecydować się na rezygnację w dowolnym momencie bez podawania przyczyny. </w:t>
      </w:r>
    </w:p>
    <w:p w14:paraId="7BBF28C4" w14:textId="05267254" w:rsidR="00CE13EA" w:rsidRPr="00F10122" w:rsidRDefault="00F13D16" w:rsidP="00F13D16">
      <w:pPr>
        <w:spacing w:after="100"/>
        <w:ind w:right="-229"/>
        <w:jc w:val="both"/>
        <w:rPr>
          <w:rFonts w:asciiTheme="minorHAnsi" w:hAnsiTheme="minorHAnsi" w:cstheme="minorHAnsi"/>
          <w:b/>
          <w:bCs/>
          <w:noProof/>
          <w:sz w:val="28"/>
          <w:szCs w:val="28"/>
          <w:lang w:val="pl-PL"/>
        </w:rPr>
      </w:pPr>
      <w:r w:rsidRPr="00F10122">
        <w:rPr>
          <w:rFonts w:asciiTheme="minorHAnsi" w:hAnsiTheme="minorHAnsi" w:cstheme="minorHAnsi"/>
          <w:b/>
          <w:bCs/>
          <w:noProof/>
          <w:sz w:val="28"/>
          <w:szCs w:val="28"/>
          <w:lang w:val="pl-PL"/>
        </w:rPr>
        <w:t>Wyrażam zgodę na: </w:t>
      </w:r>
    </w:p>
    <w:tbl>
      <w:tblPr>
        <w:tblW w:w="9844" w:type="dxa"/>
        <w:tblInd w:w="-112" w:type="dxa"/>
        <w:tblLayout w:type="fixed"/>
        <w:tblLook w:val="04A0" w:firstRow="1" w:lastRow="0" w:firstColumn="1" w:lastColumn="0" w:noHBand="0" w:noVBand="1"/>
      </w:tblPr>
      <w:tblGrid>
        <w:gridCol w:w="8192"/>
        <w:gridCol w:w="826"/>
        <w:gridCol w:w="136"/>
        <w:gridCol w:w="597"/>
        <w:gridCol w:w="93"/>
      </w:tblGrid>
      <w:tr w:rsidR="00977E9E" w:rsidRPr="00F10122" w14:paraId="53808167" w14:textId="77777777" w:rsidTr="08E4C0AE">
        <w:trPr>
          <w:trHeight w:val="411"/>
        </w:trPr>
        <w:tc>
          <w:tcPr>
            <w:tcW w:w="8192" w:type="dxa"/>
            <w:vAlign w:val="bottom"/>
          </w:tcPr>
          <w:p w14:paraId="1D2ED5C5" w14:textId="4C7A2691" w:rsidR="00977E9E" w:rsidRPr="00F10122" w:rsidRDefault="00977E9E">
            <w:pPr>
              <w:spacing w:before="120"/>
              <w:rPr>
                <w:rFonts w:asciiTheme="minorHAnsi" w:hAnsiTheme="minorHAnsi" w:cstheme="minorHAnsi"/>
                <w:noProof/>
                <w:sz w:val="28"/>
                <w:szCs w:val="28"/>
                <w:lang w:val="pl-PL"/>
              </w:rPr>
            </w:pPr>
          </w:p>
        </w:tc>
        <w:tc>
          <w:tcPr>
            <w:tcW w:w="826" w:type="dxa"/>
          </w:tcPr>
          <w:p w14:paraId="28CB9EEA" w14:textId="77777777" w:rsidR="00977E9E" w:rsidRPr="00F10122" w:rsidRDefault="00977E9E">
            <w:pPr>
              <w:spacing w:after="160"/>
              <w:jc w:val="center"/>
              <w:rPr>
                <w:rFonts w:asciiTheme="minorHAnsi" w:hAnsiTheme="minorHAnsi" w:cstheme="minorHAnsi"/>
                <w:noProof/>
                <w:sz w:val="28"/>
                <w:szCs w:val="28"/>
                <w:lang w:val="pl-PL"/>
              </w:rPr>
            </w:pPr>
          </w:p>
        </w:tc>
        <w:tc>
          <w:tcPr>
            <w:tcW w:w="826" w:type="dxa"/>
            <w:gridSpan w:val="3"/>
          </w:tcPr>
          <w:p w14:paraId="269C4143" w14:textId="77777777" w:rsidR="00977E9E" w:rsidRPr="00F10122" w:rsidRDefault="00977E9E">
            <w:pPr>
              <w:spacing w:after="160"/>
              <w:jc w:val="center"/>
              <w:rPr>
                <w:rFonts w:asciiTheme="minorHAnsi" w:hAnsiTheme="minorHAnsi" w:cstheme="minorHAnsi"/>
                <w:noProof/>
                <w:sz w:val="28"/>
                <w:szCs w:val="28"/>
                <w:lang w:val="pl-PL"/>
              </w:rPr>
            </w:pPr>
          </w:p>
        </w:tc>
      </w:tr>
      <w:tr w:rsidR="00977E9E" w:rsidRPr="00F10122" w14:paraId="20D9CD5D" w14:textId="77777777" w:rsidTr="08E4C0AE">
        <w:trPr>
          <w:trHeight w:val="224"/>
        </w:trPr>
        <w:tc>
          <w:tcPr>
            <w:tcW w:w="8192" w:type="dxa"/>
          </w:tcPr>
          <w:p w14:paraId="03F13300" w14:textId="77777777" w:rsidR="00977E9E" w:rsidRPr="00F10122" w:rsidRDefault="00977E9E">
            <w:pPr>
              <w:rPr>
                <w:rFonts w:ascii="Arial" w:hAnsi="Arial" w:cs="Arial"/>
                <w:noProof/>
                <w:szCs w:val="22"/>
                <w:lang w:val="pl-PL"/>
              </w:rPr>
            </w:pPr>
          </w:p>
        </w:tc>
        <w:tc>
          <w:tcPr>
            <w:tcW w:w="826" w:type="dxa"/>
          </w:tcPr>
          <w:p w14:paraId="573E2DA9" w14:textId="2F5F5B53" w:rsidR="00977E9E" w:rsidRPr="00F10122" w:rsidRDefault="00F13D16">
            <w:pPr>
              <w:jc w:val="center"/>
              <w:rPr>
                <w:rFonts w:ascii="Arial" w:hAnsi="Arial" w:cs="Arial"/>
                <w:b/>
                <w:bCs/>
                <w:noProof/>
                <w:sz w:val="28"/>
                <w:szCs w:val="28"/>
                <w:lang w:val="pl-PL"/>
              </w:rPr>
            </w:pPr>
            <w:r w:rsidRPr="00F10122">
              <w:rPr>
                <w:rFonts w:ascii="Arial" w:hAnsi="Arial" w:cs="Arial"/>
                <w:b/>
                <w:bCs/>
                <w:noProof/>
                <w:sz w:val="28"/>
                <w:szCs w:val="28"/>
                <w:lang w:val="pl-PL"/>
              </w:rPr>
              <w:t>TAK</w:t>
            </w:r>
          </w:p>
        </w:tc>
        <w:tc>
          <w:tcPr>
            <w:tcW w:w="826" w:type="dxa"/>
            <w:gridSpan w:val="3"/>
          </w:tcPr>
          <w:p w14:paraId="076AA21C" w14:textId="62688502" w:rsidR="00977E9E" w:rsidRPr="00F10122" w:rsidRDefault="00977E9E">
            <w:pPr>
              <w:jc w:val="center"/>
              <w:rPr>
                <w:rFonts w:ascii="Arial" w:hAnsi="Arial" w:cs="Arial"/>
                <w:b/>
                <w:bCs/>
                <w:noProof/>
                <w:sz w:val="28"/>
                <w:szCs w:val="28"/>
                <w:lang w:val="pl-PL"/>
              </w:rPr>
            </w:pPr>
            <w:r w:rsidRPr="00F10122">
              <w:rPr>
                <w:rFonts w:ascii="Arial" w:hAnsi="Arial" w:cs="Arial"/>
                <w:b/>
                <w:bCs/>
                <w:noProof/>
                <w:sz w:val="28"/>
                <w:szCs w:val="28"/>
                <w:lang w:val="pl-PL"/>
              </w:rPr>
              <w:t>N</w:t>
            </w:r>
            <w:r w:rsidR="00F13D16" w:rsidRPr="00F10122">
              <w:rPr>
                <w:rFonts w:ascii="Arial" w:hAnsi="Arial" w:cs="Arial"/>
                <w:b/>
                <w:bCs/>
                <w:noProof/>
                <w:sz w:val="28"/>
                <w:szCs w:val="28"/>
                <w:lang w:val="pl-PL"/>
              </w:rPr>
              <w:t>IE</w:t>
            </w:r>
          </w:p>
        </w:tc>
      </w:tr>
      <w:tr w:rsidR="00977E9E" w:rsidRPr="00F10122" w14:paraId="22EF83D3" w14:textId="77777777" w:rsidTr="08E4C0AE">
        <w:trPr>
          <w:trHeight w:val="785"/>
        </w:trPr>
        <w:tc>
          <w:tcPr>
            <w:tcW w:w="8192" w:type="dxa"/>
          </w:tcPr>
          <w:p w14:paraId="4BE65FF9" w14:textId="7EC70DB4" w:rsidR="00977E9E" w:rsidRPr="00F10122" w:rsidRDefault="00F13D16" w:rsidP="08E4C0AE">
            <w:pPr>
              <w:pStyle w:val="ListParagraph"/>
              <w:numPr>
                <w:ilvl w:val="0"/>
                <w:numId w:val="18"/>
              </w:numPr>
              <w:tabs>
                <w:tab w:val="left" w:pos="321"/>
                <w:tab w:val="left" w:pos="1701"/>
              </w:tabs>
              <w:spacing w:after="0" w:line="240" w:lineRule="auto"/>
              <w:ind w:left="462" w:hanging="283"/>
              <w:jc w:val="both"/>
              <w:rPr>
                <w:rFonts w:eastAsiaTheme="minorEastAsia"/>
                <w:noProof/>
                <w:sz w:val="28"/>
                <w:szCs w:val="28"/>
                <w:lang w:val="pl-PL"/>
              </w:rPr>
            </w:pPr>
            <w:r w:rsidRPr="00F10122">
              <w:rPr>
                <w:rFonts w:eastAsiaTheme="minorEastAsia"/>
                <w:noProof/>
                <w:sz w:val="28"/>
                <w:szCs w:val="28"/>
                <w:lang w:val="pl-PL"/>
              </w:rPr>
              <w:t>Zbieranie moich danych w Rejestrze Głównym oraz na przechowywanie moich danych przez 10 lat. </w:t>
            </w:r>
          </w:p>
          <w:p w14:paraId="5EA81D4F" w14:textId="0A5AA834" w:rsidR="00D757F8" w:rsidRPr="00F10122" w:rsidRDefault="00D757F8" w:rsidP="08E4C0AE">
            <w:pPr>
              <w:pStyle w:val="ListParagraph"/>
              <w:tabs>
                <w:tab w:val="left" w:pos="321"/>
                <w:tab w:val="left" w:pos="1701"/>
              </w:tabs>
              <w:spacing w:after="0" w:line="240" w:lineRule="auto"/>
              <w:ind w:left="462"/>
              <w:jc w:val="both"/>
              <w:rPr>
                <w:rFonts w:eastAsiaTheme="minorEastAsia"/>
                <w:noProof/>
                <w:sz w:val="16"/>
                <w:szCs w:val="16"/>
                <w:lang w:val="pl-PL"/>
              </w:rPr>
            </w:pPr>
          </w:p>
        </w:tc>
        <w:tc>
          <w:tcPr>
            <w:tcW w:w="826" w:type="dxa"/>
          </w:tcPr>
          <w:p w14:paraId="72794633" w14:textId="2DCB551B" w:rsidR="00977E9E" w:rsidRPr="00F10122" w:rsidRDefault="00000000" w:rsidP="002544A9">
            <w:pPr>
              <w:jc w:val="center"/>
              <w:rPr>
                <w:rFonts w:ascii="Arial" w:hAnsi="Arial" w:cs="Arial"/>
                <w:bCs/>
                <w:noProof/>
                <w:sz w:val="40"/>
                <w:szCs w:val="40"/>
                <w:lang w:val="pl-PL"/>
              </w:rPr>
            </w:pPr>
            <w:sdt>
              <w:sdtPr>
                <w:rPr>
                  <w:rFonts w:ascii="Arial" w:hAnsi="Arial" w:cs="Arial"/>
                  <w:bCs/>
                  <w:noProof/>
                  <w:sz w:val="40"/>
                  <w:szCs w:val="40"/>
                  <w:lang w:val="pl-PL"/>
                </w:rPr>
                <w:id w:val="145942681"/>
                <w14:checkbox>
                  <w14:checked w14:val="0"/>
                  <w14:checkedState w14:val="2612" w14:font="MS Gothic"/>
                  <w14:uncheckedState w14:val="2610" w14:font="MS Gothic"/>
                </w14:checkbox>
              </w:sdtPr>
              <w:sdtContent>
                <w:r w:rsidR="00FD2342" w:rsidRPr="00F10122">
                  <w:rPr>
                    <w:rFonts w:ascii="MS Gothic" w:eastAsia="MS Gothic" w:hAnsi="MS Gothic" w:cs="Arial"/>
                    <w:bCs/>
                    <w:noProof/>
                    <w:sz w:val="40"/>
                    <w:szCs w:val="40"/>
                    <w:lang w:val="pl-PL"/>
                  </w:rPr>
                  <w:t>☐</w:t>
                </w:r>
              </w:sdtContent>
            </w:sdt>
          </w:p>
        </w:tc>
        <w:tc>
          <w:tcPr>
            <w:tcW w:w="826" w:type="dxa"/>
            <w:gridSpan w:val="3"/>
          </w:tcPr>
          <w:p w14:paraId="3186FEF3" w14:textId="32729774" w:rsidR="00977E9E" w:rsidRPr="00F10122" w:rsidRDefault="00000000" w:rsidP="002544A9">
            <w:pPr>
              <w:jc w:val="center"/>
              <w:rPr>
                <w:rFonts w:ascii="Arial" w:hAnsi="Arial" w:cs="Arial"/>
                <w:bCs/>
                <w:noProof/>
                <w:sz w:val="40"/>
                <w:szCs w:val="40"/>
                <w:lang w:val="pl-PL"/>
              </w:rPr>
            </w:pPr>
            <w:sdt>
              <w:sdtPr>
                <w:rPr>
                  <w:rFonts w:ascii="Arial" w:hAnsi="Arial" w:cs="Arial"/>
                  <w:bCs/>
                  <w:noProof/>
                  <w:sz w:val="40"/>
                  <w:szCs w:val="40"/>
                  <w:lang w:val="pl-PL"/>
                </w:rPr>
                <w:id w:val="-255513266"/>
                <w14:checkbox>
                  <w14:checked w14:val="0"/>
                  <w14:checkedState w14:val="2612" w14:font="MS Gothic"/>
                  <w14:uncheckedState w14:val="2610" w14:font="MS Gothic"/>
                </w14:checkbox>
              </w:sdtPr>
              <w:sdtContent>
                <w:r w:rsidR="007969E2" w:rsidRPr="00F10122">
                  <w:rPr>
                    <w:rFonts w:ascii="MS Gothic" w:eastAsia="MS Gothic" w:hAnsi="MS Gothic" w:cs="Arial"/>
                    <w:bCs/>
                    <w:noProof/>
                    <w:sz w:val="40"/>
                    <w:szCs w:val="40"/>
                    <w:lang w:val="pl-PL"/>
                  </w:rPr>
                  <w:t>☐</w:t>
                </w:r>
              </w:sdtContent>
            </w:sdt>
          </w:p>
        </w:tc>
      </w:tr>
      <w:tr w:rsidR="00977E9E" w:rsidRPr="00F10122" w14:paraId="5B62E6A3" w14:textId="77777777" w:rsidTr="08E4C0AE">
        <w:trPr>
          <w:trHeight w:val="1193"/>
        </w:trPr>
        <w:tc>
          <w:tcPr>
            <w:tcW w:w="8192" w:type="dxa"/>
          </w:tcPr>
          <w:p w14:paraId="59A0FD6F" w14:textId="29D40F60" w:rsidR="00977E9E" w:rsidRPr="00F10122" w:rsidRDefault="00F13D16" w:rsidP="08E4C0AE">
            <w:pPr>
              <w:pStyle w:val="ListParagraph"/>
              <w:numPr>
                <w:ilvl w:val="0"/>
                <w:numId w:val="18"/>
              </w:numPr>
              <w:tabs>
                <w:tab w:val="left" w:pos="321"/>
              </w:tabs>
              <w:spacing w:after="0" w:line="240" w:lineRule="auto"/>
              <w:ind w:left="462" w:hanging="283"/>
              <w:jc w:val="both"/>
              <w:rPr>
                <w:rFonts w:eastAsiaTheme="minorEastAsia"/>
                <w:noProof/>
                <w:sz w:val="28"/>
                <w:szCs w:val="28"/>
                <w:lang w:val="pl-PL"/>
              </w:rPr>
            </w:pPr>
            <w:r w:rsidRPr="00F10122">
              <w:rPr>
                <w:rFonts w:eastAsiaTheme="minorEastAsia"/>
                <w:noProof/>
                <w:sz w:val="28"/>
                <w:szCs w:val="28"/>
                <w:lang w:val="pl-PL"/>
              </w:rPr>
              <w:t>Chciałbym uzyskać dostęp do tych danych. Kody dostępu można wysłać na następujący adres e-mail: </w:t>
            </w:r>
          </w:p>
          <w:p w14:paraId="1D00F12B" w14:textId="1EE026AD" w:rsidR="00676E58" w:rsidRPr="00F10122" w:rsidRDefault="00676E58" w:rsidP="08E4C0AE">
            <w:pPr>
              <w:tabs>
                <w:tab w:val="left" w:pos="321"/>
              </w:tabs>
              <w:ind w:left="462" w:hanging="36"/>
              <w:jc w:val="both"/>
              <w:rPr>
                <w:rFonts w:asciiTheme="minorHAnsi" w:eastAsiaTheme="minorEastAsia" w:hAnsiTheme="minorHAnsi" w:cstheme="minorBidi"/>
                <w:noProof/>
                <w:sz w:val="28"/>
                <w:szCs w:val="28"/>
                <w:lang w:val="pl-PL"/>
              </w:rPr>
            </w:pPr>
          </w:p>
          <w:p w14:paraId="6CD14A7E" w14:textId="77777777" w:rsidR="00B21D7E" w:rsidRPr="00F10122" w:rsidRDefault="00B21D7E" w:rsidP="08E4C0AE">
            <w:pPr>
              <w:tabs>
                <w:tab w:val="left" w:pos="321"/>
              </w:tabs>
              <w:ind w:left="462" w:hanging="36"/>
              <w:jc w:val="both"/>
              <w:rPr>
                <w:rFonts w:asciiTheme="minorHAnsi" w:eastAsiaTheme="minorEastAsia" w:hAnsiTheme="minorHAnsi" w:cstheme="minorBidi"/>
                <w:noProof/>
                <w:sz w:val="28"/>
                <w:szCs w:val="28"/>
                <w:lang w:val="pl-PL"/>
              </w:rPr>
            </w:pPr>
          </w:p>
          <w:p w14:paraId="1FAA8B17" w14:textId="2953F1A1" w:rsidR="004B2FCB" w:rsidRPr="00F10122" w:rsidRDefault="13477B90" w:rsidP="08E4C0AE">
            <w:pPr>
              <w:tabs>
                <w:tab w:val="left" w:pos="321"/>
              </w:tabs>
              <w:ind w:left="462" w:hanging="36"/>
              <w:jc w:val="both"/>
              <w:rPr>
                <w:rFonts w:asciiTheme="minorHAnsi" w:eastAsiaTheme="minorEastAsia" w:hAnsiTheme="minorHAnsi" w:cstheme="minorBidi"/>
                <w:noProof/>
                <w:sz w:val="28"/>
                <w:szCs w:val="28"/>
                <w:lang w:val="pl-PL"/>
              </w:rPr>
            </w:pPr>
            <w:r w:rsidRPr="00F10122">
              <w:rPr>
                <w:rFonts w:asciiTheme="minorHAnsi" w:eastAsiaTheme="minorEastAsia" w:hAnsiTheme="minorHAnsi" w:cstheme="minorBidi"/>
                <w:noProof/>
                <w:sz w:val="28"/>
                <w:szCs w:val="28"/>
                <w:lang w:val="pl-PL"/>
              </w:rPr>
              <w:t>_____________________________________________________</w:t>
            </w:r>
          </w:p>
          <w:p w14:paraId="1027659E" w14:textId="4EE5DC12" w:rsidR="004B2FCB" w:rsidRPr="00F10122" w:rsidRDefault="004B2FCB" w:rsidP="08E4C0AE">
            <w:pPr>
              <w:tabs>
                <w:tab w:val="left" w:pos="321"/>
              </w:tabs>
              <w:ind w:left="462" w:hanging="36"/>
              <w:jc w:val="both"/>
              <w:rPr>
                <w:rFonts w:asciiTheme="minorHAnsi" w:eastAsiaTheme="minorEastAsia" w:hAnsiTheme="minorHAnsi" w:cstheme="minorBidi"/>
                <w:noProof/>
                <w:sz w:val="16"/>
                <w:szCs w:val="16"/>
                <w:lang w:val="pl-PL"/>
              </w:rPr>
            </w:pPr>
          </w:p>
        </w:tc>
        <w:tc>
          <w:tcPr>
            <w:tcW w:w="826" w:type="dxa"/>
          </w:tcPr>
          <w:p w14:paraId="52720D27" w14:textId="7F44F510" w:rsidR="00977E9E" w:rsidRPr="00F10122" w:rsidRDefault="00000000" w:rsidP="002544A9">
            <w:pPr>
              <w:jc w:val="center"/>
              <w:rPr>
                <w:rFonts w:ascii="Arial" w:hAnsi="Arial" w:cs="Arial"/>
                <w:bCs/>
                <w:noProof/>
                <w:sz w:val="40"/>
                <w:szCs w:val="40"/>
                <w:lang w:val="pl-PL"/>
              </w:rPr>
            </w:pPr>
            <w:sdt>
              <w:sdtPr>
                <w:rPr>
                  <w:rFonts w:ascii="Arial" w:hAnsi="Arial" w:cs="Arial"/>
                  <w:bCs/>
                  <w:noProof/>
                  <w:sz w:val="40"/>
                  <w:szCs w:val="40"/>
                  <w:lang w:val="pl-PL"/>
                </w:rPr>
                <w:id w:val="374511328"/>
                <w14:checkbox>
                  <w14:checked w14:val="0"/>
                  <w14:checkedState w14:val="2612" w14:font="MS Gothic"/>
                  <w14:uncheckedState w14:val="2610" w14:font="MS Gothic"/>
                </w14:checkbox>
              </w:sdtPr>
              <w:sdtContent>
                <w:r w:rsidR="007969E2" w:rsidRPr="00F10122">
                  <w:rPr>
                    <w:rFonts w:ascii="MS Gothic" w:eastAsia="MS Gothic" w:hAnsi="MS Gothic" w:cs="Arial"/>
                    <w:bCs/>
                    <w:noProof/>
                    <w:sz w:val="40"/>
                    <w:szCs w:val="40"/>
                    <w:lang w:val="pl-PL"/>
                  </w:rPr>
                  <w:t>☐</w:t>
                </w:r>
              </w:sdtContent>
            </w:sdt>
          </w:p>
        </w:tc>
        <w:tc>
          <w:tcPr>
            <w:tcW w:w="826" w:type="dxa"/>
            <w:gridSpan w:val="3"/>
          </w:tcPr>
          <w:p w14:paraId="7C6F7831" w14:textId="77777777" w:rsidR="00977E9E" w:rsidRPr="00F10122" w:rsidRDefault="00977E9E" w:rsidP="002544A9">
            <w:pPr>
              <w:jc w:val="center"/>
              <w:rPr>
                <w:rFonts w:ascii="Arial" w:hAnsi="Arial" w:cs="Arial"/>
                <w:bCs/>
                <w:noProof/>
                <w:sz w:val="40"/>
                <w:szCs w:val="40"/>
                <w:lang w:val="pl-PL"/>
              </w:rPr>
            </w:pPr>
            <w:r w:rsidRPr="00F10122">
              <w:rPr>
                <w:rFonts w:ascii="MS Gothic" w:eastAsia="MS Gothic" w:hAnsi="MS Gothic" w:cs="Arial"/>
                <w:bCs/>
                <w:noProof/>
                <w:sz w:val="40"/>
                <w:szCs w:val="40"/>
                <w:lang w:val="pl-PL"/>
              </w:rPr>
              <w:t>☐</w:t>
            </w:r>
          </w:p>
        </w:tc>
      </w:tr>
      <w:tr w:rsidR="00977E9E" w:rsidRPr="00F10122" w14:paraId="6D5FDD89" w14:textId="77777777" w:rsidTr="08E4C0AE">
        <w:trPr>
          <w:trHeight w:val="1213"/>
        </w:trPr>
        <w:tc>
          <w:tcPr>
            <w:tcW w:w="8192" w:type="dxa"/>
          </w:tcPr>
          <w:p w14:paraId="6E4DAECE" w14:textId="1D6B8856" w:rsidR="00676E58" w:rsidRPr="00F10122" w:rsidRDefault="00F13D16" w:rsidP="08E4C0AE">
            <w:pPr>
              <w:pStyle w:val="ListParagraph"/>
              <w:numPr>
                <w:ilvl w:val="0"/>
                <w:numId w:val="18"/>
              </w:numPr>
              <w:tabs>
                <w:tab w:val="left" w:pos="321"/>
                <w:tab w:val="left" w:pos="1701"/>
              </w:tabs>
              <w:spacing w:after="0" w:line="240" w:lineRule="auto"/>
              <w:ind w:left="462" w:right="-102" w:hanging="283"/>
              <w:contextualSpacing w:val="0"/>
              <w:jc w:val="both"/>
              <w:rPr>
                <w:rFonts w:eastAsiaTheme="minorEastAsia"/>
                <w:noProof/>
                <w:sz w:val="28"/>
                <w:szCs w:val="28"/>
                <w:lang w:val="pl-PL"/>
              </w:rPr>
            </w:pPr>
            <w:r w:rsidRPr="00F10122">
              <w:rPr>
                <w:rFonts w:eastAsiaTheme="minorEastAsia"/>
                <w:noProof/>
                <w:sz w:val="28"/>
                <w:szCs w:val="28"/>
                <w:lang w:val="pl-PL"/>
              </w:rPr>
              <w:t>Wyrażam zgodę na udostępnienie moich danych osobowych w Rejestrze Głównym osobom trzecim, jak opisano powyżej. Warunkiem jest, że moja prywatność jest chroniona na odpowiednim poziomie bezpieczeństwa lub podjęte są środki umowne, jeśli moje dane są przekazywane poza UE.</w:t>
            </w:r>
          </w:p>
          <w:p w14:paraId="7C36D859" w14:textId="0F4448D0" w:rsidR="003E28B1" w:rsidRPr="00F10122" w:rsidRDefault="003E28B1" w:rsidP="08E4C0AE">
            <w:pPr>
              <w:pStyle w:val="ListParagraph"/>
              <w:tabs>
                <w:tab w:val="left" w:pos="321"/>
                <w:tab w:val="left" w:pos="1701"/>
              </w:tabs>
              <w:spacing w:after="0" w:line="240" w:lineRule="auto"/>
              <w:ind w:left="462" w:right="-102"/>
              <w:contextualSpacing w:val="0"/>
              <w:jc w:val="both"/>
              <w:rPr>
                <w:rFonts w:eastAsiaTheme="minorEastAsia"/>
                <w:noProof/>
                <w:sz w:val="16"/>
                <w:szCs w:val="16"/>
                <w:lang w:val="pl-PL"/>
              </w:rPr>
            </w:pPr>
          </w:p>
        </w:tc>
        <w:tc>
          <w:tcPr>
            <w:tcW w:w="826" w:type="dxa"/>
          </w:tcPr>
          <w:p w14:paraId="5F16C611" w14:textId="6FC75601" w:rsidR="00977E9E" w:rsidRPr="00F10122" w:rsidRDefault="00000000" w:rsidP="00B75A18">
            <w:pPr>
              <w:jc w:val="center"/>
              <w:rPr>
                <w:bCs/>
                <w:noProof/>
                <w:sz w:val="40"/>
                <w:szCs w:val="40"/>
                <w:lang w:val="pl-PL"/>
              </w:rPr>
            </w:pPr>
            <w:sdt>
              <w:sdtPr>
                <w:rPr>
                  <w:rFonts w:ascii="Arial" w:hAnsi="Arial" w:cs="Arial"/>
                  <w:bCs/>
                  <w:noProof/>
                  <w:sz w:val="40"/>
                  <w:szCs w:val="40"/>
                  <w:lang w:val="pl-PL"/>
                </w:rPr>
                <w:id w:val="-786497486"/>
                <w14:checkbox>
                  <w14:checked w14:val="0"/>
                  <w14:checkedState w14:val="2612" w14:font="MS Gothic"/>
                  <w14:uncheckedState w14:val="2610" w14:font="MS Gothic"/>
                </w14:checkbox>
              </w:sdtPr>
              <w:sdtContent>
                <w:r w:rsidR="00C7626D" w:rsidRPr="00F10122">
                  <w:rPr>
                    <w:rFonts w:ascii="MS Gothic" w:eastAsia="MS Gothic" w:hAnsi="MS Gothic" w:cs="Arial"/>
                    <w:bCs/>
                    <w:noProof/>
                    <w:sz w:val="40"/>
                    <w:szCs w:val="40"/>
                    <w:lang w:val="pl-PL"/>
                  </w:rPr>
                  <w:t>☐</w:t>
                </w:r>
              </w:sdtContent>
            </w:sdt>
          </w:p>
        </w:tc>
        <w:tc>
          <w:tcPr>
            <w:tcW w:w="826" w:type="dxa"/>
            <w:gridSpan w:val="3"/>
          </w:tcPr>
          <w:p w14:paraId="07B95E35" w14:textId="56796166" w:rsidR="00977E9E" w:rsidRPr="00F10122" w:rsidRDefault="00000000" w:rsidP="00B75A18">
            <w:pPr>
              <w:jc w:val="center"/>
              <w:rPr>
                <w:bCs/>
                <w:noProof/>
                <w:sz w:val="40"/>
                <w:szCs w:val="40"/>
                <w:lang w:val="pl-PL"/>
              </w:rPr>
            </w:pPr>
            <w:sdt>
              <w:sdtPr>
                <w:rPr>
                  <w:rFonts w:ascii="Arial" w:hAnsi="Arial" w:cs="Arial"/>
                  <w:bCs/>
                  <w:noProof/>
                  <w:sz w:val="40"/>
                  <w:szCs w:val="40"/>
                  <w:lang w:val="pl-PL"/>
                </w:rPr>
                <w:id w:val="-671107476"/>
                <w14:checkbox>
                  <w14:checked w14:val="0"/>
                  <w14:checkedState w14:val="2612" w14:font="MS Gothic"/>
                  <w14:uncheckedState w14:val="2610" w14:font="MS Gothic"/>
                </w14:checkbox>
              </w:sdtPr>
              <w:sdtContent>
                <w:r w:rsidR="007969E2" w:rsidRPr="00F10122">
                  <w:rPr>
                    <w:rFonts w:ascii="MS Gothic" w:eastAsia="MS Gothic" w:hAnsi="MS Gothic" w:cs="Arial"/>
                    <w:bCs/>
                    <w:noProof/>
                    <w:sz w:val="40"/>
                    <w:szCs w:val="40"/>
                    <w:lang w:val="pl-PL"/>
                  </w:rPr>
                  <w:t>☐</w:t>
                </w:r>
              </w:sdtContent>
            </w:sdt>
          </w:p>
        </w:tc>
      </w:tr>
      <w:tr w:rsidR="006350D2" w:rsidRPr="00F10122" w14:paraId="3D95E1D8" w14:textId="55DD0C6A" w:rsidTr="08E4C0AE">
        <w:trPr>
          <w:gridAfter w:val="1"/>
          <w:wAfter w:w="93" w:type="dxa"/>
          <w:trHeight w:val="339"/>
        </w:trPr>
        <w:tc>
          <w:tcPr>
            <w:tcW w:w="8192" w:type="dxa"/>
          </w:tcPr>
          <w:p w14:paraId="73645649" w14:textId="28D050B4" w:rsidR="009513E5" w:rsidRPr="00F10122" w:rsidRDefault="00F13D16" w:rsidP="08E4C0AE">
            <w:pPr>
              <w:pStyle w:val="ListParagraph"/>
              <w:numPr>
                <w:ilvl w:val="0"/>
                <w:numId w:val="18"/>
              </w:numPr>
              <w:tabs>
                <w:tab w:val="left" w:pos="321"/>
              </w:tabs>
              <w:spacing w:after="0" w:line="240" w:lineRule="auto"/>
              <w:ind w:left="462" w:hanging="283"/>
              <w:rPr>
                <w:rFonts w:eastAsiaTheme="minorEastAsia"/>
                <w:noProof/>
                <w:sz w:val="28"/>
                <w:szCs w:val="28"/>
                <w:lang w:val="pl-PL"/>
              </w:rPr>
            </w:pPr>
            <w:r w:rsidRPr="00F10122">
              <w:rPr>
                <w:rFonts w:eastAsiaTheme="minorEastAsia"/>
                <w:noProof/>
                <w:sz w:val="28"/>
                <w:szCs w:val="28"/>
                <w:lang w:val="pl-PL"/>
              </w:rPr>
              <w:t>Wyrażam zgodę na kontakt w celu wypełnienia ankiet. </w:t>
            </w:r>
          </w:p>
          <w:p w14:paraId="11C2B926" w14:textId="1501A970" w:rsidR="00676E58" w:rsidRPr="00F10122" w:rsidRDefault="00676E58" w:rsidP="08E4C0AE">
            <w:pPr>
              <w:pStyle w:val="ListParagraph"/>
              <w:tabs>
                <w:tab w:val="left" w:pos="321"/>
              </w:tabs>
              <w:spacing w:after="0" w:line="240" w:lineRule="auto"/>
              <w:ind w:left="462"/>
              <w:rPr>
                <w:rFonts w:eastAsiaTheme="minorEastAsia"/>
                <w:noProof/>
                <w:sz w:val="16"/>
                <w:szCs w:val="16"/>
                <w:lang w:val="pl-PL"/>
              </w:rPr>
            </w:pPr>
          </w:p>
        </w:tc>
        <w:tc>
          <w:tcPr>
            <w:tcW w:w="962" w:type="dxa"/>
            <w:gridSpan w:val="2"/>
          </w:tcPr>
          <w:p w14:paraId="1C321B59" w14:textId="7A6424DE" w:rsidR="009513E5" w:rsidRPr="00F10122" w:rsidRDefault="00000000" w:rsidP="002544A9">
            <w:pPr>
              <w:ind w:left="138" w:right="1243"/>
              <w:jc w:val="center"/>
              <w:rPr>
                <w:noProof/>
                <w:sz w:val="40"/>
                <w:szCs w:val="40"/>
                <w:lang w:val="pl-PL"/>
              </w:rPr>
            </w:pPr>
            <w:sdt>
              <w:sdtPr>
                <w:rPr>
                  <w:rFonts w:ascii="Arial" w:hAnsi="Arial" w:cs="Arial"/>
                  <w:bCs/>
                  <w:noProof/>
                  <w:sz w:val="40"/>
                  <w:szCs w:val="40"/>
                  <w:lang w:val="pl-PL"/>
                </w:rPr>
                <w:id w:val="-32350073"/>
                <w14:checkbox>
                  <w14:checked w14:val="0"/>
                  <w14:checkedState w14:val="2612" w14:font="MS Gothic"/>
                  <w14:uncheckedState w14:val="2610" w14:font="MS Gothic"/>
                </w14:checkbox>
              </w:sdtPr>
              <w:sdtContent>
                <w:r w:rsidR="007969E2" w:rsidRPr="00F10122">
                  <w:rPr>
                    <w:rFonts w:ascii="MS Gothic" w:eastAsia="MS Gothic" w:hAnsi="MS Gothic" w:cs="Arial"/>
                    <w:bCs/>
                    <w:noProof/>
                    <w:sz w:val="40"/>
                    <w:szCs w:val="40"/>
                    <w:lang w:val="pl-PL"/>
                  </w:rPr>
                  <w:t>☐</w:t>
                </w:r>
              </w:sdtContent>
            </w:sdt>
          </w:p>
        </w:tc>
        <w:tc>
          <w:tcPr>
            <w:tcW w:w="597" w:type="dxa"/>
          </w:tcPr>
          <w:p w14:paraId="494FDAD5" w14:textId="4654CC74" w:rsidR="009513E5" w:rsidRPr="00F10122" w:rsidRDefault="00000000" w:rsidP="002544A9">
            <w:pPr>
              <w:jc w:val="center"/>
              <w:rPr>
                <w:rFonts w:ascii="Arial" w:hAnsi="Arial" w:cs="Arial"/>
                <w:bCs/>
                <w:noProof/>
                <w:sz w:val="40"/>
                <w:szCs w:val="40"/>
                <w:lang w:val="pl-PL"/>
              </w:rPr>
            </w:pPr>
            <w:sdt>
              <w:sdtPr>
                <w:rPr>
                  <w:rFonts w:ascii="Arial" w:hAnsi="Arial" w:cs="Arial"/>
                  <w:bCs/>
                  <w:noProof/>
                  <w:sz w:val="40"/>
                  <w:szCs w:val="40"/>
                  <w:lang w:val="pl-PL"/>
                </w:rPr>
                <w:id w:val="1708442495"/>
                <w14:checkbox>
                  <w14:checked w14:val="0"/>
                  <w14:checkedState w14:val="2612" w14:font="MS Gothic"/>
                  <w14:uncheckedState w14:val="2610" w14:font="MS Gothic"/>
                </w14:checkbox>
              </w:sdtPr>
              <w:sdtContent>
                <w:r w:rsidR="007969E2" w:rsidRPr="00F10122">
                  <w:rPr>
                    <w:rFonts w:ascii="MS Gothic" w:eastAsia="MS Gothic" w:hAnsi="MS Gothic" w:cs="Arial"/>
                    <w:bCs/>
                    <w:noProof/>
                    <w:sz w:val="40"/>
                    <w:szCs w:val="40"/>
                    <w:lang w:val="pl-PL"/>
                  </w:rPr>
                  <w:t>☐</w:t>
                </w:r>
              </w:sdtContent>
            </w:sdt>
          </w:p>
        </w:tc>
      </w:tr>
      <w:tr w:rsidR="006350D2" w:rsidRPr="00F10122" w14:paraId="7286EA32" w14:textId="6AF40326" w:rsidTr="08E4C0AE">
        <w:trPr>
          <w:gridAfter w:val="1"/>
          <w:wAfter w:w="93" w:type="dxa"/>
          <w:trHeight w:val="926"/>
        </w:trPr>
        <w:tc>
          <w:tcPr>
            <w:tcW w:w="8192" w:type="dxa"/>
          </w:tcPr>
          <w:p w14:paraId="3A1A1CE0" w14:textId="12DC9B8F" w:rsidR="006350D2" w:rsidRPr="00F10122" w:rsidRDefault="00F13D16" w:rsidP="08E4C0AE">
            <w:pPr>
              <w:pStyle w:val="ListParagraph"/>
              <w:numPr>
                <w:ilvl w:val="0"/>
                <w:numId w:val="18"/>
              </w:numPr>
              <w:tabs>
                <w:tab w:val="left" w:pos="321"/>
              </w:tabs>
              <w:spacing w:after="0" w:line="240" w:lineRule="auto"/>
              <w:ind w:left="462" w:hanging="283"/>
              <w:jc w:val="both"/>
              <w:rPr>
                <w:rFonts w:eastAsiaTheme="minorEastAsia"/>
                <w:noProof/>
                <w:sz w:val="28"/>
                <w:szCs w:val="28"/>
                <w:lang w:val="pl-PL"/>
              </w:rPr>
            </w:pPr>
            <w:r w:rsidRPr="00F10122">
              <w:rPr>
                <w:rFonts w:eastAsiaTheme="minorEastAsia"/>
                <w:noProof/>
                <w:sz w:val="28"/>
                <w:szCs w:val="28"/>
                <w:lang w:val="pl-PL"/>
              </w:rPr>
              <w:t>Wyrażam zgodę na rejestrowanie informacji o wszelkich mutacjach genowych związanych z moim schorzeniem w rejestrze. </w:t>
            </w:r>
          </w:p>
        </w:tc>
        <w:tc>
          <w:tcPr>
            <w:tcW w:w="962" w:type="dxa"/>
            <w:gridSpan w:val="2"/>
          </w:tcPr>
          <w:p w14:paraId="2E29AABD" w14:textId="3AD5EB43" w:rsidR="006350D2" w:rsidRPr="00F10122" w:rsidRDefault="00000000" w:rsidP="002544A9">
            <w:pPr>
              <w:ind w:left="138" w:right="1243"/>
              <w:jc w:val="center"/>
              <w:rPr>
                <w:noProof/>
                <w:sz w:val="40"/>
                <w:szCs w:val="40"/>
                <w:lang w:val="pl-PL"/>
              </w:rPr>
            </w:pPr>
            <w:sdt>
              <w:sdtPr>
                <w:rPr>
                  <w:rFonts w:ascii="Arial" w:hAnsi="Arial" w:cs="Arial"/>
                  <w:bCs/>
                  <w:noProof/>
                  <w:sz w:val="40"/>
                  <w:szCs w:val="40"/>
                  <w:lang w:val="pl-PL"/>
                </w:rPr>
                <w:id w:val="342832232"/>
                <w14:checkbox>
                  <w14:checked w14:val="0"/>
                  <w14:checkedState w14:val="2612" w14:font="MS Gothic"/>
                  <w14:uncheckedState w14:val="2610" w14:font="MS Gothic"/>
                </w14:checkbox>
              </w:sdtPr>
              <w:sdtContent>
                <w:r w:rsidR="007969E2" w:rsidRPr="00F10122">
                  <w:rPr>
                    <w:rFonts w:ascii="MS Gothic" w:eastAsia="MS Gothic" w:hAnsi="MS Gothic" w:cs="Arial"/>
                    <w:bCs/>
                    <w:noProof/>
                    <w:sz w:val="40"/>
                    <w:szCs w:val="40"/>
                    <w:lang w:val="pl-PL"/>
                  </w:rPr>
                  <w:t>☐</w:t>
                </w:r>
              </w:sdtContent>
            </w:sdt>
          </w:p>
        </w:tc>
        <w:tc>
          <w:tcPr>
            <w:tcW w:w="597" w:type="dxa"/>
          </w:tcPr>
          <w:p w14:paraId="0F87D7B9" w14:textId="7C3C859D" w:rsidR="006350D2" w:rsidRPr="00F10122" w:rsidRDefault="00000000" w:rsidP="002544A9">
            <w:pPr>
              <w:jc w:val="center"/>
              <w:rPr>
                <w:noProof/>
                <w:sz w:val="40"/>
                <w:szCs w:val="40"/>
                <w:lang w:val="pl-PL"/>
              </w:rPr>
            </w:pPr>
            <w:sdt>
              <w:sdtPr>
                <w:rPr>
                  <w:rFonts w:ascii="Arial" w:hAnsi="Arial" w:cs="Arial"/>
                  <w:bCs/>
                  <w:noProof/>
                  <w:sz w:val="40"/>
                  <w:szCs w:val="40"/>
                  <w:lang w:val="pl-PL"/>
                </w:rPr>
                <w:id w:val="-1110976917"/>
                <w14:checkbox>
                  <w14:checked w14:val="0"/>
                  <w14:checkedState w14:val="2612" w14:font="MS Gothic"/>
                  <w14:uncheckedState w14:val="2610" w14:font="MS Gothic"/>
                </w14:checkbox>
              </w:sdtPr>
              <w:sdtContent>
                <w:r w:rsidR="007969E2" w:rsidRPr="00F10122">
                  <w:rPr>
                    <w:rFonts w:ascii="MS Gothic" w:eastAsia="MS Gothic" w:hAnsi="MS Gothic" w:cs="Arial"/>
                    <w:bCs/>
                    <w:noProof/>
                    <w:sz w:val="40"/>
                    <w:szCs w:val="40"/>
                    <w:lang w:val="pl-PL"/>
                  </w:rPr>
                  <w:t>☐</w:t>
                </w:r>
              </w:sdtContent>
            </w:sdt>
          </w:p>
        </w:tc>
      </w:tr>
    </w:tbl>
    <w:p w14:paraId="3CD37B1F" w14:textId="77777777" w:rsidR="00977E9E" w:rsidRPr="00F10122" w:rsidRDefault="00977E9E" w:rsidP="00977E9E">
      <w:pPr>
        <w:rPr>
          <w:rFonts w:ascii="Arial" w:hAnsi="Arial" w:cs="Arial"/>
          <w:b/>
          <w:bCs/>
          <w:noProof/>
          <w:sz w:val="10"/>
          <w:szCs w:val="10"/>
          <w:lang w:val="pl-PL"/>
        </w:rPr>
      </w:pPr>
    </w:p>
    <w:p w14:paraId="300732A5" w14:textId="77777777" w:rsidR="00CE13EA" w:rsidRPr="00F10122" w:rsidRDefault="00CE13EA" w:rsidP="00977E9E">
      <w:pPr>
        <w:rPr>
          <w:rFonts w:asciiTheme="minorHAnsi" w:hAnsiTheme="minorHAnsi" w:cstheme="minorHAnsi"/>
          <w:b/>
          <w:bCs/>
          <w:noProof/>
          <w:sz w:val="28"/>
          <w:szCs w:val="28"/>
          <w:lang w:val="pl-PL"/>
        </w:rPr>
      </w:pPr>
    </w:p>
    <w:p w14:paraId="182730F3" w14:textId="41254304" w:rsidR="00977E9E" w:rsidRPr="00F10122" w:rsidRDefault="00F13D16" w:rsidP="00977E9E">
      <w:pPr>
        <w:rPr>
          <w:rFonts w:asciiTheme="minorHAnsi" w:hAnsiTheme="minorHAnsi" w:cstheme="minorHAnsi"/>
          <w:b/>
          <w:bCs/>
          <w:noProof/>
          <w:sz w:val="28"/>
          <w:szCs w:val="28"/>
          <w:lang w:val="pl-PL"/>
        </w:rPr>
      </w:pPr>
      <w:r w:rsidRPr="00F10122">
        <w:rPr>
          <w:rFonts w:asciiTheme="minorHAnsi" w:hAnsiTheme="minorHAnsi" w:cstheme="minorHAnsi"/>
          <w:b/>
          <w:bCs/>
          <w:noProof/>
          <w:sz w:val="28"/>
          <w:szCs w:val="28"/>
          <w:lang w:val="pl-PL"/>
        </w:rPr>
        <w:t>Imię i nazwisko pacjenta / Imię i nazwisko przedstawiciela prawnego pacjenta: </w:t>
      </w:r>
    </w:p>
    <w:p w14:paraId="328DA834" w14:textId="77777777" w:rsidR="00977E9E" w:rsidRPr="00F10122" w:rsidRDefault="00977E9E" w:rsidP="00977E9E">
      <w:pPr>
        <w:spacing w:line="336" w:lineRule="auto"/>
        <w:rPr>
          <w:rFonts w:asciiTheme="minorHAnsi" w:hAnsiTheme="minorHAnsi" w:cstheme="minorHAnsi"/>
          <w:noProof/>
          <w:szCs w:val="22"/>
          <w:lang w:val="pl-PL"/>
        </w:rPr>
      </w:pPr>
    </w:p>
    <w:p w14:paraId="5D08EEEC" w14:textId="77777777" w:rsidR="00214322" w:rsidRPr="00F10122" w:rsidRDefault="00214322" w:rsidP="00977E9E">
      <w:pPr>
        <w:spacing w:line="336" w:lineRule="auto"/>
        <w:rPr>
          <w:rFonts w:asciiTheme="minorHAnsi" w:hAnsiTheme="minorHAnsi" w:cstheme="minorHAnsi"/>
          <w:noProof/>
          <w:szCs w:val="22"/>
          <w:lang w:val="pl-PL"/>
        </w:rPr>
      </w:pPr>
    </w:p>
    <w:p w14:paraId="7F7AA921" w14:textId="43BE8570" w:rsidR="00977E9E" w:rsidRPr="00F10122" w:rsidRDefault="00977E9E" w:rsidP="00977E9E">
      <w:pPr>
        <w:spacing w:line="336" w:lineRule="auto"/>
        <w:rPr>
          <w:rFonts w:asciiTheme="minorHAnsi" w:hAnsiTheme="minorHAnsi" w:cstheme="minorHAnsi"/>
          <w:noProof/>
          <w:lang w:val="pl-PL"/>
        </w:rPr>
      </w:pPr>
      <w:r w:rsidRPr="00F10122">
        <w:rPr>
          <w:rFonts w:asciiTheme="minorHAnsi" w:hAnsiTheme="minorHAnsi" w:cstheme="minorHAnsi"/>
          <w:noProof/>
          <w:szCs w:val="22"/>
          <w:lang w:val="pl-PL"/>
        </w:rPr>
        <w:t>__________________________________________________</w:t>
      </w:r>
      <w:r w:rsidR="00B23622" w:rsidRPr="00F10122">
        <w:rPr>
          <w:rFonts w:asciiTheme="minorHAnsi" w:hAnsiTheme="minorHAnsi" w:cstheme="minorHAnsi"/>
          <w:noProof/>
          <w:szCs w:val="22"/>
          <w:lang w:val="pl-PL"/>
        </w:rPr>
        <w:t>_________</w:t>
      </w:r>
      <w:r w:rsidRPr="00F10122">
        <w:rPr>
          <w:rFonts w:asciiTheme="minorHAnsi" w:hAnsiTheme="minorHAnsi" w:cstheme="minorHAnsi"/>
          <w:noProof/>
          <w:szCs w:val="22"/>
          <w:lang w:val="pl-PL"/>
        </w:rPr>
        <w:t>_</w:t>
      </w:r>
      <w:r w:rsidR="00F43797" w:rsidRPr="00F10122">
        <w:rPr>
          <w:rFonts w:asciiTheme="minorHAnsi" w:hAnsiTheme="minorHAnsi" w:cstheme="minorHAnsi"/>
          <w:noProof/>
          <w:szCs w:val="22"/>
          <w:lang w:val="pl-PL"/>
        </w:rPr>
        <w:t>__</w:t>
      </w:r>
    </w:p>
    <w:p w14:paraId="1FB759D1" w14:textId="77777777" w:rsidR="00977E9E" w:rsidRPr="00F10122" w:rsidRDefault="00977E9E" w:rsidP="00977E9E">
      <w:pPr>
        <w:spacing w:line="336" w:lineRule="auto"/>
        <w:rPr>
          <w:rFonts w:asciiTheme="minorHAnsi" w:hAnsiTheme="minorHAnsi" w:cstheme="minorHAnsi"/>
          <w:noProof/>
          <w:lang w:val="pl-PL"/>
        </w:rPr>
      </w:pPr>
    </w:p>
    <w:p w14:paraId="57FD6018" w14:textId="0599C78C" w:rsidR="00977E9E" w:rsidRPr="00F10122" w:rsidRDefault="00F13D16" w:rsidP="0004041A">
      <w:pPr>
        <w:spacing w:line="336" w:lineRule="auto"/>
        <w:ind w:right="-142"/>
        <w:rPr>
          <w:rFonts w:asciiTheme="minorHAnsi" w:hAnsiTheme="minorHAnsi" w:cstheme="minorHAnsi"/>
          <w:noProof/>
          <w:sz w:val="28"/>
          <w:szCs w:val="28"/>
          <w:lang w:val="pl-PL"/>
        </w:rPr>
      </w:pPr>
      <w:r w:rsidRPr="00F10122">
        <w:rPr>
          <w:rFonts w:asciiTheme="minorHAnsi" w:hAnsiTheme="minorHAnsi" w:cstheme="minorHAnsi"/>
          <w:noProof/>
          <w:sz w:val="28"/>
          <w:szCs w:val="28"/>
          <w:lang w:val="pl-PL"/>
        </w:rPr>
        <w:t>Podpis</w:t>
      </w:r>
      <w:r w:rsidR="00977E9E" w:rsidRPr="00F10122">
        <w:rPr>
          <w:rFonts w:asciiTheme="minorHAnsi" w:hAnsiTheme="minorHAnsi" w:cstheme="minorHAnsi"/>
          <w:noProof/>
          <w:sz w:val="28"/>
          <w:szCs w:val="28"/>
          <w:lang w:val="pl-PL"/>
        </w:rPr>
        <w:t>:</w:t>
      </w:r>
      <w:r w:rsidR="00977E9E" w:rsidRPr="00F10122">
        <w:rPr>
          <w:rFonts w:asciiTheme="minorHAnsi" w:hAnsiTheme="minorHAnsi" w:cstheme="minorHAnsi"/>
          <w:noProof/>
          <w:sz w:val="28"/>
          <w:szCs w:val="28"/>
          <w:lang w:val="pl-PL"/>
        </w:rPr>
        <w:tab/>
      </w:r>
      <w:r w:rsidR="00977E9E" w:rsidRPr="00F10122">
        <w:rPr>
          <w:rFonts w:asciiTheme="minorHAnsi" w:hAnsiTheme="minorHAnsi" w:cstheme="minorHAnsi"/>
          <w:noProof/>
          <w:sz w:val="28"/>
          <w:szCs w:val="28"/>
          <w:lang w:val="pl-PL"/>
        </w:rPr>
        <w:tab/>
      </w:r>
      <w:r w:rsidR="00977E9E" w:rsidRPr="00F10122">
        <w:rPr>
          <w:rFonts w:asciiTheme="minorHAnsi" w:hAnsiTheme="minorHAnsi" w:cstheme="minorHAnsi"/>
          <w:noProof/>
          <w:sz w:val="28"/>
          <w:szCs w:val="28"/>
          <w:lang w:val="pl-PL"/>
        </w:rPr>
        <w:tab/>
      </w:r>
      <w:r w:rsidR="00977E9E" w:rsidRPr="00F10122">
        <w:rPr>
          <w:rFonts w:asciiTheme="minorHAnsi" w:hAnsiTheme="minorHAnsi" w:cstheme="minorHAnsi"/>
          <w:noProof/>
          <w:sz w:val="28"/>
          <w:szCs w:val="28"/>
          <w:lang w:val="pl-PL"/>
        </w:rPr>
        <w:tab/>
      </w:r>
      <w:r w:rsidR="00977E9E" w:rsidRPr="00F10122">
        <w:rPr>
          <w:rFonts w:asciiTheme="minorHAnsi" w:hAnsiTheme="minorHAnsi" w:cstheme="minorHAnsi"/>
          <w:noProof/>
          <w:sz w:val="28"/>
          <w:szCs w:val="28"/>
          <w:lang w:val="pl-PL"/>
        </w:rPr>
        <w:tab/>
      </w:r>
      <w:r w:rsidR="00977E9E" w:rsidRPr="00F10122">
        <w:rPr>
          <w:rFonts w:asciiTheme="minorHAnsi" w:hAnsiTheme="minorHAnsi" w:cstheme="minorHAnsi"/>
          <w:noProof/>
          <w:sz w:val="28"/>
          <w:szCs w:val="28"/>
          <w:lang w:val="pl-PL"/>
        </w:rPr>
        <w:tab/>
      </w:r>
      <w:r w:rsidR="00977E9E" w:rsidRPr="00F10122">
        <w:rPr>
          <w:rFonts w:asciiTheme="minorHAnsi" w:hAnsiTheme="minorHAnsi" w:cstheme="minorHAnsi"/>
          <w:noProof/>
          <w:sz w:val="28"/>
          <w:szCs w:val="28"/>
          <w:lang w:val="pl-PL"/>
        </w:rPr>
        <w:tab/>
        <w:t>Dat</w:t>
      </w:r>
      <w:r w:rsidRPr="00F10122">
        <w:rPr>
          <w:rFonts w:asciiTheme="minorHAnsi" w:hAnsiTheme="minorHAnsi" w:cstheme="minorHAnsi"/>
          <w:noProof/>
          <w:sz w:val="28"/>
          <w:szCs w:val="28"/>
          <w:lang w:val="pl-PL"/>
        </w:rPr>
        <w:t>a</w:t>
      </w:r>
      <w:r w:rsidR="00977E9E" w:rsidRPr="00F10122">
        <w:rPr>
          <w:rFonts w:asciiTheme="minorHAnsi" w:hAnsiTheme="minorHAnsi" w:cstheme="minorHAnsi"/>
          <w:noProof/>
          <w:sz w:val="28"/>
          <w:szCs w:val="28"/>
          <w:lang w:val="pl-PL"/>
        </w:rPr>
        <w:t>: ___ / ___ / __</w:t>
      </w:r>
      <w:r w:rsidR="0004041A" w:rsidRPr="00F10122">
        <w:rPr>
          <w:rFonts w:asciiTheme="minorHAnsi" w:hAnsiTheme="minorHAnsi" w:cstheme="minorHAnsi"/>
          <w:noProof/>
          <w:sz w:val="28"/>
          <w:szCs w:val="28"/>
          <w:lang w:val="pl-PL"/>
        </w:rPr>
        <w:t>_</w:t>
      </w:r>
      <w:r w:rsidR="00977E9E" w:rsidRPr="00F10122">
        <w:rPr>
          <w:rFonts w:asciiTheme="minorHAnsi" w:hAnsiTheme="minorHAnsi" w:cstheme="minorHAnsi"/>
          <w:noProof/>
          <w:sz w:val="28"/>
          <w:szCs w:val="28"/>
          <w:lang w:val="pl-PL"/>
        </w:rPr>
        <w:t>___</w:t>
      </w:r>
    </w:p>
    <w:p w14:paraId="2E5C6943" w14:textId="77777777" w:rsidR="00977E9E" w:rsidRPr="00F10122" w:rsidRDefault="00977E9E" w:rsidP="00977E9E">
      <w:pPr>
        <w:spacing w:line="336" w:lineRule="auto"/>
        <w:rPr>
          <w:rFonts w:asciiTheme="minorHAnsi" w:hAnsiTheme="minorHAnsi" w:cstheme="minorHAnsi"/>
          <w:noProof/>
          <w:sz w:val="12"/>
          <w:szCs w:val="12"/>
          <w:lang w:val="pl-PL"/>
        </w:rPr>
      </w:pPr>
    </w:p>
    <w:p w14:paraId="5DA669D6" w14:textId="77777777" w:rsidR="00B4177C" w:rsidRPr="00F10122" w:rsidRDefault="00B4177C" w:rsidP="00977E9E">
      <w:pPr>
        <w:spacing w:line="336" w:lineRule="auto"/>
        <w:rPr>
          <w:rFonts w:asciiTheme="minorHAnsi" w:hAnsiTheme="minorHAnsi" w:cstheme="minorHAnsi"/>
          <w:noProof/>
          <w:szCs w:val="22"/>
          <w:lang w:val="pl-PL"/>
        </w:rPr>
      </w:pPr>
    </w:p>
    <w:p w14:paraId="2A3F0270" w14:textId="7DA5D341" w:rsidR="00977E9E" w:rsidRPr="00F10122" w:rsidRDefault="00F43797" w:rsidP="00977E9E">
      <w:pPr>
        <w:spacing w:line="336" w:lineRule="auto"/>
        <w:rPr>
          <w:rFonts w:asciiTheme="minorHAnsi" w:hAnsiTheme="minorHAnsi" w:cstheme="minorHAnsi"/>
          <w:noProof/>
          <w:szCs w:val="22"/>
          <w:lang w:val="pl-PL"/>
        </w:rPr>
      </w:pPr>
      <w:r w:rsidRPr="00F10122">
        <w:rPr>
          <w:rFonts w:asciiTheme="minorHAnsi" w:hAnsiTheme="minorHAnsi" w:cstheme="minorHAnsi"/>
          <w:noProof/>
          <w:szCs w:val="22"/>
          <w:lang w:val="pl-PL"/>
        </w:rPr>
        <w:t>__</w:t>
      </w:r>
      <w:r w:rsidR="003A7027" w:rsidRPr="00F10122">
        <w:rPr>
          <w:rFonts w:asciiTheme="minorHAnsi" w:hAnsiTheme="minorHAnsi" w:cstheme="minorHAnsi"/>
          <w:noProof/>
          <w:szCs w:val="22"/>
          <w:lang w:val="pl-PL"/>
        </w:rPr>
        <w:t>_________</w:t>
      </w:r>
      <w:r w:rsidR="00977E9E" w:rsidRPr="00F10122">
        <w:rPr>
          <w:rFonts w:asciiTheme="minorHAnsi" w:hAnsiTheme="minorHAnsi" w:cstheme="minorHAnsi"/>
          <w:noProof/>
          <w:szCs w:val="22"/>
          <w:lang w:val="pl-PL"/>
        </w:rPr>
        <w:t>___________________________________________________</w:t>
      </w:r>
    </w:p>
    <w:p w14:paraId="600549E3" w14:textId="77777777" w:rsidR="00CE13EA" w:rsidRPr="00F10122" w:rsidRDefault="00CE13EA" w:rsidP="00CE13EA">
      <w:pPr>
        <w:rPr>
          <w:rFonts w:asciiTheme="minorHAnsi" w:hAnsiTheme="minorHAnsi" w:cstheme="minorHAnsi"/>
          <w:noProof/>
          <w:sz w:val="24"/>
          <w:szCs w:val="24"/>
          <w:lang w:val="pl-PL"/>
        </w:rPr>
      </w:pPr>
    </w:p>
    <w:p w14:paraId="32F60F4F" w14:textId="77777777" w:rsidR="00CE13EA" w:rsidRPr="00F10122" w:rsidRDefault="00CE13EA" w:rsidP="00CE13EA">
      <w:pPr>
        <w:rPr>
          <w:rFonts w:asciiTheme="minorHAnsi" w:hAnsiTheme="minorHAnsi" w:cstheme="minorHAnsi"/>
          <w:noProof/>
          <w:sz w:val="24"/>
          <w:szCs w:val="24"/>
          <w:lang w:val="pl-PL"/>
        </w:rPr>
      </w:pPr>
    </w:p>
    <w:p w14:paraId="369B5CFE" w14:textId="77777777" w:rsidR="002265EE" w:rsidRPr="00F10122" w:rsidRDefault="002265EE" w:rsidP="002265EE">
      <w:pPr>
        <w:rPr>
          <w:rFonts w:asciiTheme="minorHAnsi" w:hAnsiTheme="minorHAnsi" w:cstheme="minorHAnsi"/>
          <w:noProof/>
          <w:sz w:val="24"/>
          <w:szCs w:val="24"/>
          <w:lang w:val="pl-PL"/>
        </w:rPr>
      </w:pPr>
    </w:p>
    <w:p w14:paraId="3FC68424" w14:textId="77777777" w:rsidR="002265EE" w:rsidRPr="00F10122" w:rsidRDefault="002265EE" w:rsidP="002265EE">
      <w:pPr>
        <w:rPr>
          <w:rFonts w:asciiTheme="minorHAnsi" w:hAnsiTheme="minorHAnsi" w:cstheme="minorHAnsi"/>
          <w:noProof/>
          <w:sz w:val="24"/>
          <w:szCs w:val="24"/>
          <w:lang w:val="pl-PL"/>
        </w:rPr>
      </w:pPr>
    </w:p>
    <w:p w14:paraId="05AA7DD6" w14:textId="04DA6D3A" w:rsidR="00977E9E" w:rsidRPr="00F10122" w:rsidRDefault="00977E9E" w:rsidP="00977E9E">
      <w:pPr>
        <w:spacing w:line="336" w:lineRule="auto"/>
        <w:rPr>
          <w:rFonts w:asciiTheme="minorHAnsi" w:hAnsiTheme="minorHAnsi" w:cstheme="minorHAnsi"/>
          <w:noProof/>
          <w:sz w:val="10"/>
          <w:szCs w:val="10"/>
          <w:lang w:val="pl-PL"/>
        </w:rPr>
      </w:pPr>
    </w:p>
    <w:p w14:paraId="66DD6AB0" w14:textId="77777777" w:rsidR="00D953DE" w:rsidRPr="00F10122" w:rsidRDefault="00D953DE" w:rsidP="00977E9E">
      <w:pPr>
        <w:spacing w:line="336" w:lineRule="auto"/>
        <w:rPr>
          <w:rFonts w:asciiTheme="minorHAnsi" w:hAnsiTheme="minorHAnsi" w:cstheme="minorHAnsi"/>
          <w:noProof/>
          <w:sz w:val="10"/>
          <w:szCs w:val="10"/>
          <w:lang w:val="pl-PL"/>
        </w:rPr>
      </w:pPr>
    </w:p>
    <w:p w14:paraId="20084448" w14:textId="77777777" w:rsidR="00D953DE" w:rsidRPr="00F10122" w:rsidRDefault="00D953DE" w:rsidP="00977E9E">
      <w:pPr>
        <w:spacing w:line="336" w:lineRule="auto"/>
        <w:rPr>
          <w:rFonts w:asciiTheme="minorHAnsi" w:hAnsiTheme="minorHAnsi" w:cstheme="minorHAnsi"/>
          <w:noProof/>
          <w:sz w:val="10"/>
          <w:szCs w:val="10"/>
          <w:lang w:val="pl-PL"/>
        </w:rPr>
      </w:pPr>
    </w:p>
    <w:p w14:paraId="32B0980B" w14:textId="4EC9F7DA" w:rsidR="00977E9E" w:rsidRPr="00F10122" w:rsidRDefault="00D17F47" w:rsidP="00977E9E">
      <w:pPr>
        <w:spacing w:line="336" w:lineRule="auto"/>
        <w:rPr>
          <w:rFonts w:asciiTheme="minorHAnsi" w:hAnsiTheme="minorHAnsi" w:cstheme="minorHAnsi"/>
          <w:b/>
          <w:bCs/>
          <w:noProof/>
          <w:sz w:val="28"/>
          <w:szCs w:val="28"/>
          <w:lang w:val="pl-PL"/>
        </w:rPr>
      </w:pPr>
      <w:r w:rsidRPr="00F10122">
        <w:rPr>
          <w:rFonts w:asciiTheme="minorHAnsi" w:hAnsiTheme="minorHAnsi" w:cstheme="minorHAnsi"/>
          <w:b/>
          <w:bCs/>
          <w:noProof/>
          <w:sz w:val="28"/>
          <w:szCs w:val="28"/>
          <w:lang w:val="pl-PL"/>
        </w:rPr>
        <w:t>Imię i nazwisko lekarza, pielęgniarki (lub jego/jej przedstawiciela): </w:t>
      </w:r>
    </w:p>
    <w:p w14:paraId="7F175CB2" w14:textId="77777777" w:rsidR="00D17F47" w:rsidRPr="00F10122" w:rsidRDefault="00D17F47" w:rsidP="00977E9E">
      <w:pPr>
        <w:spacing w:line="336" w:lineRule="auto"/>
        <w:rPr>
          <w:rFonts w:asciiTheme="minorHAnsi" w:hAnsiTheme="minorHAnsi" w:cstheme="minorHAnsi"/>
          <w:noProof/>
          <w:sz w:val="28"/>
          <w:szCs w:val="28"/>
          <w:lang w:val="pl-PL"/>
        </w:rPr>
      </w:pPr>
    </w:p>
    <w:p w14:paraId="3BC5B716" w14:textId="77777777" w:rsidR="00977E9E" w:rsidRPr="00F10122" w:rsidRDefault="00977E9E" w:rsidP="00977E9E">
      <w:pPr>
        <w:spacing w:line="336" w:lineRule="auto"/>
        <w:rPr>
          <w:rFonts w:asciiTheme="minorHAnsi" w:hAnsiTheme="minorHAnsi" w:cstheme="minorHAnsi"/>
          <w:noProof/>
          <w:sz w:val="28"/>
          <w:szCs w:val="28"/>
          <w:lang w:val="pl-PL"/>
        </w:rPr>
      </w:pPr>
      <w:r w:rsidRPr="00F10122">
        <w:rPr>
          <w:rFonts w:asciiTheme="minorHAnsi" w:hAnsiTheme="minorHAnsi" w:cstheme="minorHAnsi"/>
          <w:noProof/>
          <w:sz w:val="28"/>
          <w:szCs w:val="28"/>
          <w:lang w:val="pl-PL"/>
        </w:rPr>
        <w:t>___________________________________________________</w:t>
      </w:r>
    </w:p>
    <w:p w14:paraId="2B0D9FB5" w14:textId="7751F130" w:rsidR="00977E9E" w:rsidRPr="00F10122" w:rsidRDefault="7E3EEE60" w:rsidP="08E4C0AE">
      <w:pPr>
        <w:spacing w:line="336" w:lineRule="auto"/>
        <w:ind w:right="-284"/>
        <w:rPr>
          <w:rFonts w:asciiTheme="minorHAnsi" w:hAnsiTheme="minorHAnsi" w:cstheme="minorBidi"/>
          <w:noProof/>
          <w:sz w:val="28"/>
          <w:szCs w:val="28"/>
          <w:lang w:val="pl-PL"/>
        </w:rPr>
      </w:pPr>
      <w:r w:rsidRPr="00F10122">
        <w:rPr>
          <w:rFonts w:asciiTheme="minorHAnsi" w:hAnsiTheme="minorHAnsi" w:cstheme="minorBidi"/>
          <w:noProof/>
          <w:sz w:val="28"/>
          <w:szCs w:val="28"/>
          <w:lang w:val="pl-PL"/>
        </w:rPr>
        <w:t>Podpis</w:t>
      </w:r>
      <w:r w:rsidR="00977E9E" w:rsidRPr="00F10122">
        <w:rPr>
          <w:rFonts w:asciiTheme="minorHAnsi" w:hAnsiTheme="minorHAnsi" w:cstheme="minorBidi"/>
          <w:noProof/>
          <w:sz w:val="28"/>
          <w:szCs w:val="28"/>
          <w:lang w:val="pl-PL"/>
        </w:rPr>
        <w:t>:</w:t>
      </w:r>
      <w:r w:rsidR="00977E9E" w:rsidRPr="00F10122">
        <w:rPr>
          <w:noProof/>
          <w:lang w:val="pl-PL"/>
        </w:rPr>
        <w:tab/>
      </w:r>
      <w:r w:rsidR="00977E9E" w:rsidRPr="00F10122">
        <w:rPr>
          <w:noProof/>
          <w:lang w:val="pl-PL"/>
        </w:rPr>
        <w:tab/>
      </w:r>
      <w:r w:rsidR="00977E9E" w:rsidRPr="00F10122">
        <w:rPr>
          <w:noProof/>
          <w:lang w:val="pl-PL"/>
        </w:rPr>
        <w:tab/>
      </w:r>
      <w:r w:rsidR="00977E9E" w:rsidRPr="00F10122">
        <w:rPr>
          <w:noProof/>
          <w:lang w:val="pl-PL"/>
        </w:rPr>
        <w:tab/>
      </w:r>
      <w:r w:rsidR="00977E9E" w:rsidRPr="00F10122">
        <w:rPr>
          <w:noProof/>
          <w:lang w:val="pl-PL"/>
        </w:rPr>
        <w:tab/>
      </w:r>
      <w:r w:rsidR="00977E9E" w:rsidRPr="00F10122">
        <w:rPr>
          <w:noProof/>
          <w:lang w:val="pl-PL"/>
        </w:rPr>
        <w:tab/>
      </w:r>
      <w:r w:rsidR="00977E9E" w:rsidRPr="00F10122">
        <w:rPr>
          <w:noProof/>
          <w:lang w:val="pl-PL"/>
        </w:rPr>
        <w:tab/>
      </w:r>
      <w:r w:rsidR="00977E9E" w:rsidRPr="00F10122">
        <w:rPr>
          <w:rFonts w:asciiTheme="minorHAnsi" w:hAnsiTheme="minorHAnsi" w:cstheme="minorBidi"/>
          <w:noProof/>
          <w:sz w:val="28"/>
          <w:szCs w:val="28"/>
          <w:lang w:val="pl-PL"/>
        </w:rPr>
        <w:t>Dat</w:t>
      </w:r>
      <w:r w:rsidR="7FDBA8C8" w:rsidRPr="00F10122">
        <w:rPr>
          <w:rFonts w:asciiTheme="minorHAnsi" w:hAnsiTheme="minorHAnsi" w:cstheme="minorBidi"/>
          <w:noProof/>
          <w:sz w:val="28"/>
          <w:szCs w:val="28"/>
          <w:lang w:val="pl-PL"/>
        </w:rPr>
        <w:t>a</w:t>
      </w:r>
      <w:r w:rsidR="00977E9E" w:rsidRPr="00F10122">
        <w:rPr>
          <w:rFonts w:asciiTheme="minorHAnsi" w:hAnsiTheme="minorHAnsi" w:cstheme="minorBidi"/>
          <w:noProof/>
          <w:sz w:val="28"/>
          <w:szCs w:val="28"/>
          <w:lang w:val="pl-PL"/>
        </w:rPr>
        <w:t>: ___ / ___ / __</w:t>
      </w:r>
      <w:r w:rsidR="0004041A" w:rsidRPr="00F10122">
        <w:rPr>
          <w:rFonts w:asciiTheme="minorHAnsi" w:hAnsiTheme="minorHAnsi" w:cstheme="minorBidi"/>
          <w:noProof/>
          <w:sz w:val="28"/>
          <w:szCs w:val="28"/>
          <w:lang w:val="pl-PL"/>
        </w:rPr>
        <w:t>_</w:t>
      </w:r>
      <w:r w:rsidR="00977E9E" w:rsidRPr="00F10122">
        <w:rPr>
          <w:rFonts w:asciiTheme="minorHAnsi" w:hAnsiTheme="minorHAnsi" w:cstheme="minorBidi"/>
          <w:noProof/>
          <w:sz w:val="28"/>
          <w:szCs w:val="28"/>
          <w:lang w:val="pl-PL"/>
        </w:rPr>
        <w:t>___</w:t>
      </w:r>
    </w:p>
    <w:p w14:paraId="37DEF2F2" w14:textId="77777777" w:rsidR="007D3C8F" w:rsidRPr="00F10122" w:rsidRDefault="007D3C8F" w:rsidP="005849F8">
      <w:pPr>
        <w:ind w:right="-284"/>
        <w:rPr>
          <w:rFonts w:asciiTheme="minorHAnsi" w:hAnsiTheme="minorHAnsi" w:cstheme="minorHAnsi"/>
          <w:noProof/>
          <w:sz w:val="28"/>
          <w:szCs w:val="28"/>
          <w:lang w:val="pl-PL"/>
        </w:rPr>
      </w:pPr>
    </w:p>
    <w:p w14:paraId="2FF55495" w14:textId="77777777" w:rsidR="007D3C8F" w:rsidRPr="00F10122" w:rsidRDefault="007D3C8F" w:rsidP="005849F8">
      <w:pPr>
        <w:ind w:right="-284"/>
        <w:rPr>
          <w:rFonts w:asciiTheme="minorHAnsi" w:hAnsiTheme="minorHAnsi" w:cstheme="minorHAnsi"/>
          <w:noProof/>
          <w:sz w:val="28"/>
          <w:szCs w:val="28"/>
          <w:lang w:val="pl-PL"/>
        </w:rPr>
      </w:pPr>
    </w:p>
    <w:p w14:paraId="73477962" w14:textId="77777777" w:rsidR="00020B75" w:rsidRPr="00F10122" w:rsidRDefault="00020B75" w:rsidP="005849F8">
      <w:pPr>
        <w:rPr>
          <w:rFonts w:asciiTheme="minorHAnsi" w:hAnsiTheme="minorHAnsi" w:cstheme="minorHAnsi"/>
          <w:noProof/>
          <w:sz w:val="28"/>
          <w:szCs w:val="28"/>
          <w:lang w:val="pl-PL"/>
        </w:rPr>
      </w:pPr>
      <w:r w:rsidRPr="00F10122">
        <w:rPr>
          <w:rFonts w:asciiTheme="minorHAnsi" w:hAnsiTheme="minorHAnsi" w:cstheme="minorHAnsi"/>
          <w:noProof/>
          <w:sz w:val="28"/>
          <w:szCs w:val="28"/>
          <w:lang w:val="pl-PL"/>
        </w:rPr>
        <w:t>___________________________________________________</w:t>
      </w:r>
    </w:p>
    <w:p w14:paraId="6BFCEBFF" w14:textId="6B86C726" w:rsidR="00AE4C52" w:rsidRPr="00F10122" w:rsidRDefault="00AE4C52" w:rsidP="006D1ABE">
      <w:pPr>
        <w:rPr>
          <w:rFonts w:asciiTheme="minorHAnsi" w:hAnsiTheme="minorHAnsi" w:cstheme="minorHAnsi"/>
          <w:noProof/>
          <w:sz w:val="28"/>
          <w:szCs w:val="28"/>
          <w:lang w:val="pl-PL"/>
        </w:rPr>
      </w:pPr>
    </w:p>
    <w:p w14:paraId="0D8848CF" w14:textId="77777777" w:rsidR="00AE4C52" w:rsidRPr="00F10122" w:rsidRDefault="00AE4C52" w:rsidP="006D1ABE">
      <w:pPr>
        <w:rPr>
          <w:rFonts w:asciiTheme="minorHAnsi" w:hAnsiTheme="minorHAnsi" w:cstheme="minorHAnsi"/>
          <w:noProof/>
          <w:sz w:val="28"/>
          <w:szCs w:val="28"/>
          <w:lang w:val="pl-PL"/>
        </w:rPr>
      </w:pPr>
    </w:p>
    <w:p w14:paraId="4D55E3C2" w14:textId="77777777" w:rsidR="00AE4C52" w:rsidRPr="00F10122" w:rsidRDefault="00AE4C52" w:rsidP="006D1ABE">
      <w:pPr>
        <w:rPr>
          <w:rFonts w:asciiTheme="minorHAnsi" w:hAnsiTheme="minorHAnsi" w:cstheme="minorHAnsi"/>
          <w:noProof/>
          <w:sz w:val="28"/>
          <w:szCs w:val="28"/>
          <w:lang w:val="pl-PL"/>
        </w:rPr>
      </w:pPr>
    </w:p>
    <w:p w14:paraId="7901B240" w14:textId="77777777" w:rsidR="00D17F47" w:rsidRPr="00F10122" w:rsidRDefault="00D17F47" w:rsidP="006D1ABE">
      <w:pPr>
        <w:rPr>
          <w:rFonts w:asciiTheme="minorHAnsi" w:hAnsiTheme="minorHAnsi" w:cstheme="minorHAnsi"/>
          <w:noProof/>
          <w:sz w:val="28"/>
          <w:szCs w:val="28"/>
          <w:lang w:val="pl-PL"/>
        </w:rPr>
      </w:pPr>
    </w:p>
    <w:p w14:paraId="5A70D3DC" w14:textId="77777777" w:rsidR="00D17F47" w:rsidRPr="00F10122" w:rsidRDefault="00D17F47" w:rsidP="006D1ABE">
      <w:pPr>
        <w:rPr>
          <w:rFonts w:asciiTheme="minorHAnsi" w:hAnsiTheme="minorHAnsi" w:cstheme="minorHAnsi"/>
          <w:noProof/>
          <w:sz w:val="28"/>
          <w:szCs w:val="28"/>
          <w:lang w:val="pl-PL"/>
        </w:rPr>
      </w:pPr>
    </w:p>
    <w:p w14:paraId="03C43BEC" w14:textId="77777777" w:rsidR="00D17F47" w:rsidRPr="00F10122" w:rsidRDefault="00D17F47" w:rsidP="006D1ABE">
      <w:pPr>
        <w:rPr>
          <w:rFonts w:asciiTheme="minorHAnsi" w:hAnsiTheme="minorHAnsi" w:cstheme="minorHAnsi"/>
          <w:noProof/>
          <w:sz w:val="28"/>
          <w:szCs w:val="28"/>
          <w:lang w:val="pl-PL"/>
        </w:rPr>
      </w:pPr>
    </w:p>
    <w:p w14:paraId="74E0E9BF" w14:textId="77777777" w:rsidR="00D17F47" w:rsidRPr="00F10122" w:rsidRDefault="00D17F47" w:rsidP="006D1ABE">
      <w:pPr>
        <w:rPr>
          <w:rFonts w:asciiTheme="minorHAnsi" w:hAnsiTheme="minorHAnsi" w:cstheme="minorHAnsi"/>
          <w:noProof/>
          <w:sz w:val="28"/>
          <w:szCs w:val="28"/>
          <w:lang w:val="pl-PL"/>
        </w:rPr>
      </w:pPr>
    </w:p>
    <w:p w14:paraId="4E3049E9" w14:textId="77777777" w:rsidR="00D17F47" w:rsidRPr="00F10122" w:rsidRDefault="00D17F47" w:rsidP="006D1ABE">
      <w:pPr>
        <w:rPr>
          <w:rFonts w:asciiTheme="minorHAnsi" w:hAnsiTheme="minorHAnsi" w:cstheme="minorHAnsi"/>
          <w:noProof/>
          <w:sz w:val="28"/>
          <w:szCs w:val="28"/>
          <w:lang w:val="pl-PL"/>
        </w:rPr>
      </w:pPr>
    </w:p>
    <w:p w14:paraId="13996923" w14:textId="77777777" w:rsidR="00D17F47" w:rsidRPr="00F10122" w:rsidRDefault="00D17F47" w:rsidP="006D1ABE">
      <w:pPr>
        <w:rPr>
          <w:rFonts w:asciiTheme="minorHAnsi" w:hAnsiTheme="minorHAnsi" w:cstheme="minorHAnsi"/>
          <w:noProof/>
          <w:sz w:val="28"/>
          <w:szCs w:val="28"/>
          <w:lang w:val="pl-PL"/>
        </w:rPr>
      </w:pPr>
    </w:p>
    <w:p w14:paraId="1691CF15" w14:textId="77777777" w:rsidR="00D17F47" w:rsidRPr="00F10122" w:rsidRDefault="00D17F47" w:rsidP="006D1ABE">
      <w:pPr>
        <w:rPr>
          <w:rFonts w:asciiTheme="minorHAnsi" w:hAnsiTheme="minorHAnsi" w:cstheme="minorHAnsi"/>
          <w:noProof/>
          <w:sz w:val="28"/>
          <w:szCs w:val="28"/>
          <w:lang w:val="pl-PL"/>
        </w:rPr>
      </w:pPr>
    </w:p>
    <w:p w14:paraId="182C46EF" w14:textId="77777777" w:rsidR="00D17F47" w:rsidRPr="00F10122" w:rsidRDefault="00D17F47" w:rsidP="006D1ABE">
      <w:pPr>
        <w:rPr>
          <w:rFonts w:asciiTheme="minorHAnsi" w:hAnsiTheme="minorHAnsi" w:cstheme="minorHAnsi"/>
          <w:noProof/>
          <w:sz w:val="28"/>
          <w:szCs w:val="28"/>
          <w:lang w:val="pl-PL"/>
        </w:rPr>
      </w:pPr>
    </w:p>
    <w:p w14:paraId="14B2BAC9" w14:textId="77777777" w:rsidR="00D17F47" w:rsidRPr="00F10122" w:rsidRDefault="00D17F47" w:rsidP="006D1ABE">
      <w:pPr>
        <w:rPr>
          <w:rFonts w:asciiTheme="minorHAnsi" w:hAnsiTheme="minorHAnsi" w:cstheme="minorHAnsi"/>
          <w:noProof/>
          <w:sz w:val="28"/>
          <w:szCs w:val="28"/>
          <w:lang w:val="pl-PL"/>
        </w:rPr>
      </w:pPr>
    </w:p>
    <w:p w14:paraId="4E522FE1" w14:textId="77777777" w:rsidR="00D17F47" w:rsidRPr="00F10122" w:rsidRDefault="00D17F47" w:rsidP="006D1ABE">
      <w:pPr>
        <w:rPr>
          <w:rFonts w:asciiTheme="minorHAnsi" w:hAnsiTheme="minorHAnsi" w:cstheme="minorHAnsi"/>
          <w:noProof/>
          <w:sz w:val="28"/>
          <w:szCs w:val="28"/>
          <w:lang w:val="pl-PL"/>
        </w:rPr>
      </w:pPr>
    </w:p>
    <w:p w14:paraId="1F1E66D7" w14:textId="77777777" w:rsidR="00D17F47" w:rsidRPr="00F10122" w:rsidRDefault="00D17F47" w:rsidP="006D1ABE">
      <w:pPr>
        <w:rPr>
          <w:rFonts w:asciiTheme="minorHAnsi" w:hAnsiTheme="minorHAnsi" w:cstheme="minorHAnsi"/>
          <w:noProof/>
          <w:sz w:val="28"/>
          <w:szCs w:val="28"/>
          <w:lang w:val="pl-PL"/>
        </w:rPr>
      </w:pPr>
    </w:p>
    <w:p w14:paraId="20181414" w14:textId="77777777" w:rsidR="00D17F47" w:rsidRPr="00F10122" w:rsidRDefault="00D17F47" w:rsidP="006D1ABE">
      <w:pPr>
        <w:rPr>
          <w:rFonts w:asciiTheme="minorHAnsi" w:hAnsiTheme="minorHAnsi" w:cstheme="minorHAnsi"/>
          <w:noProof/>
          <w:sz w:val="28"/>
          <w:szCs w:val="28"/>
          <w:lang w:val="pl-PL"/>
        </w:rPr>
      </w:pPr>
    </w:p>
    <w:p w14:paraId="2C4A8DCC" w14:textId="77777777" w:rsidR="00D17F47" w:rsidRPr="00F10122" w:rsidRDefault="00D17F47" w:rsidP="006D1ABE">
      <w:pPr>
        <w:rPr>
          <w:rFonts w:asciiTheme="minorHAnsi" w:hAnsiTheme="minorHAnsi" w:cstheme="minorHAnsi"/>
          <w:noProof/>
          <w:sz w:val="28"/>
          <w:szCs w:val="28"/>
          <w:lang w:val="pl-PL"/>
        </w:rPr>
      </w:pPr>
    </w:p>
    <w:p w14:paraId="6D6FA77C" w14:textId="77777777" w:rsidR="00D17F47" w:rsidRPr="00F10122" w:rsidRDefault="00D17F47" w:rsidP="006D1ABE">
      <w:pPr>
        <w:rPr>
          <w:rFonts w:asciiTheme="minorHAnsi" w:hAnsiTheme="minorHAnsi" w:cstheme="minorHAnsi"/>
          <w:noProof/>
          <w:sz w:val="28"/>
          <w:szCs w:val="28"/>
          <w:lang w:val="pl-PL"/>
        </w:rPr>
      </w:pPr>
    </w:p>
    <w:p w14:paraId="16FC4785" w14:textId="77777777" w:rsidR="00D17F47" w:rsidRPr="00F10122" w:rsidRDefault="00D17F47" w:rsidP="006D1ABE">
      <w:pPr>
        <w:rPr>
          <w:rFonts w:asciiTheme="minorHAnsi" w:hAnsiTheme="minorHAnsi" w:cstheme="minorHAnsi"/>
          <w:noProof/>
          <w:sz w:val="28"/>
          <w:szCs w:val="28"/>
          <w:lang w:val="pl-PL"/>
        </w:rPr>
      </w:pPr>
    </w:p>
    <w:p w14:paraId="166CD6C3" w14:textId="77777777" w:rsidR="00D17F47" w:rsidRPr="00F10122" w:rsidRDefault="00D17F47" w:rsidP="006D1ABE">
      <w:pPr>
        <w:rPr>
          <w:rFonts w:asciiTheme="minorHAnsi" w:hAnsiTheme="minorHAnsi" w:cstheme="minorHAnsi"/>
          <w:noProof/>
          <w:sz w:val="28"/>
          <w:szCs w:val="28"/>
          <w:lang w:val="pl-PL"/>
        </w:rPr>
      </w:pPr>
    </w:p>
    <w:p w14:paraId="52F2E9E8" w14:textId="77777777" w:rsidR="00D17F47" w:rsidRPr="00F10122" w:rsidRDefault="00D17F47" w:rsidP="006D1ABE">
      <w:pPr>
        <w:rPr>
          <w:rFonts w:asciiTheme="minorHAnsi" w:hAnsiTheme="minorHAnsi" w:cstheme="minorHAnsi"/>
          <w:noProof/>
          <w:sz w:val="28"/>
          <w:szCs w:val="28"/>
          <w:lang w:val="pl-PL"/>
        </w:rPr>
      </w:pPr>
    </w:p>
    <w:p w14:paraId="5ABDCBDD" w14:textId="77777777" w:rsidR="00D17F47" w:rsidRPr="00F10122" w:rsidRDefault="00D17F47" w:rsidP="006D1ABE">
      <w:pPr>
        <w:rPr>
          <w:rFonts w:asciiTheme="minorHAnsi" w:hAnsiTheme="minorHAnsi" w:cstheme="minorHAnsi"/>
          <w:noProof/>
          <w:sz w:val="28"/>
          <w:szCs w:val="28"/>
          <w:lang w:val="pl-PL"/>
        </w:rPr>
      </w:pPr>
    </w:p>
    <w:p w14:paraId="2204C674" w14:textId="77777777" w:rsidR="00D17F47" w:rsidRPr="00F10122" w:rsidRDefault="00D17F47" w:rsidP="006D1ABE">
      <w:pPr>
        <w:rPr>
          <w:rFonts w:asciiTheme="minorHAnsi" w:hAnsiTheme="minorHAnsi" w:cstheme="minorHAnsi"/>
          <w:noProof/>
          <w:sz w:val="28"/>
          <w:szCs w:val="28"/>
          <w:lang w:val="pl-PL"/>
        </w:rPr>
      </w:pPr>
    </w:p>
    <w:p w14:paraId="630F0B35" w14:textId="77777777" w:rsidR="00D17F47" w:rsidRPr="00F10122" w:rsidRDefault="00D17F47" w:rsidP="006D1ABE">
      <w:pPr>
        <w:rPr>
          <w:rFonts w:asciiTheme="minorHAnsi" w:hAnsiTheme="minorHAnsi" w:cstheme="minorHAnsi"/>
          <w:noProof/>
          <w:sz w:val="28"/>
          <w:szCs w:val="28"/>
          <w:lang w:val="pl-PL"/>
        </w:rPr>
      </w:pPr>
    </w:p>
    <w:p w14:paraId="1E7B0EB9" w14:textId="77777777" w:rsidR="00D17F47" w:rsidRPr="00F10122" w:rsidRDefault="00D17F47" w:rsidP="006D1ABE">
      <w:pPr>
        <w:rPr>
          <w:rFonts w:asciiTheme="minorHAnsi" w:hAnsiTheme="minorHAnsi" w:cstheme="minorHAnsi"/>
          <w:noProof/>
          <w:sz w:val="28"/>
          <w:szCs w:val="28"/>
          <w:lang w:val="pl-PL"/>
        </w:rPr>
      </w:pPr>
    </w:p>
    <w:p w14:paraId="325F4A6C" w14:textId="77777777" w:rsidR="00D17F47" w:rsidRPr="00F10122" w:rsidRDefault="00D17F47" w:rsidP="006D1ABE">
      <w:pPr>
        <w:rPr>
          <w:rFonts w:asciiTheme="minorHAnsi" w:hAnsiTheme="minorHAnsi" w:cstheme="minorHAnsi"/>
          <w:noProof/>
          <w:sz w:val="28"/>
          <w:szCs w:val="28"/>
          <w:lang w:val="pl-PL"/>
        </w:rPr>
      </w:pPr>
    </w:p>
    <w:p w14:paraId="5C4EB8A6" w14:textId="77777777" w:rsidR="00D17F47" w:rsidRPr="00F10122" w:rsidRDefault="00D17F47" w:rsidP="006D1ABE">
      <w:pPr>
        <w:rPr>
          <w:rFonts w:asciiTheme="minorHAnsi" w:hAnsiTheme="minorHAnsi" w:cstheme="minorHAnsi"/>
          <w:noProof/>
          <w:sz w:val="28"/>
          <w:szCs w:val="28"/>
          <w:lang w:val="pl-PL"/>
        </w:rPr>
      </w:pPr>
    </w:p>
    <w:p w14:paraId="718DA129" w14:textId="77777777" w:rsidR="00D17F47" w:rsidRPr="00F10122" w:rsidRDefault="00D17F47" w:rsidP="006D1ABE">
      <w:pPr>
        <w:rPr>
          <w:rFonts w:asciiTheme="minorHAnsi" w:hAnsiTheme="minorHAnsi" w:cstheme="minorHAnsi"/>
          <w:noProof/>
          <w:sz w:val="28"/>
          <w:szCs w:val="28"/>
          <w:lang w:val="pl-PL"/>
        </w:rPr>
      </w:pPr>
    </w:p>
    <w:p w14:paraId="35255C94" w14:textId="616CA3E5" w:rsidR="00AE4C52" w:rsidRPr="00F10122" w:rsidRDefault="00D17F47" w:rsidP="00D17F47">
      <w:pPr>
        <w:jc w:val="both"/>
        <w:rPr>
          <w:rFonts w:asciiTheme="minorHAnsi" w:eastAsia="Arial" w:hAnsiTheme="minorHAnsi" w:cstheme="minorBidi"/>
          <w:i/>
          <w:iCs/>
          <w:noProof/>
          <w:sz w:val="24"/>
          <w:szCs w:val="24"/>
          <w:lang w:val="pl-PL"/>
        </w:rPr>
      </w:pPr>
      <w:r w:rsidRPr="00F10122">
        <w:rPr>
          <w:rFonts w:asciiTheme="minorHAnsi" w:eastAsia="Arial" w:hAnsiTheme="minorHAnsi" w:cstheme="minorBidi"/>
          <w:i/>
          <w:iCs/>
          <w:noProof/>
          <w:sz w:val="24"/>
          <w:szCs w:val="24"/>
          <w:lang w:val="pl-PL"/>
        </w:rPr>
        <w:t>Oświadczam, że w pełni poinformowałem tę pacjentkę/pacjenta. Jeśli podczas uczestnictwa pojawią się informacje, które mogą wpłynąć na zgodę pacjenta, poinformuję go/ją w odpowiednim czasie. </w:t>
      </w:r>
    </w:p>
    <w:sectPr w:rsidR="00AE4C52" w:rsidRPr="00F10122" w:rsidSect="00440794">
      <w:pgSz w:w="11907" w:h="16840" w:code="9"/>
      <w:pgMar w:top="1702" w:right="992" w:bottom="851" w:left="1080" w:header="510" w:footer="0" w:gutter="0"/>
      <w:pgBorders w:offsetFrom="page">
        <w:top w:val="single" w:sz="18" w:space="10" w:color="0078B3"/>
        <w:left w:val="single" w:sz="18" w:space="10" w:color="0078B3"/>
        <w:bottom w:val="single" w:sz="18" w:space="10" w:color="0078B3"/>
        <w:right w:val="single" w:sz="18" w:space="10" w:color="0078B3"/>
      </w:pgBorders>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8746" w14:textId="77777777" w:rsidR="008A0CEB" w:rsidRDefault="008A0CEB" w:rsidP="0063349D">
      <w:r>
        <w:separator/>
      </w:r>
    </w:p>
  </w:endnote>
  <w:endnote w:type="continuationSeparator" w:id="0">
    <w:p w14:paraId="28F4D32E" w14:textId="77777777" w:rsidR="008A0CEB" w:rsidRDefault="008A0CEB" w:rsidP="0063349D">
      <w:r>
        <w:continuationSeparator/>
      </w:r>
    </w:p>
  </w:endnote>
  <w:endnote w:type="continuationNotice" w:id="1">
    <w:p w14:paraId="336330D4" w14:textId="77777777" w:rsidR="008A0CEB" w:rsidRDefault="008A0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B68F" w14:textId="453EE419" w:rsidR="001C38C6" w:rsidRPr="002544A9" w:rsidRDefault="00452292" w:rsidP="00717084">
    <w:pPr>
      <w:pStyle w:val="Header"/>
      <w:tabs>
        <w:tab w:val="clear" w:pos="9026"/>
        <w:tab w:val="right" w:pos="9749"/>
      </w:tabs>
      <w:rPr>
        <w:rFonts w:asciiTheme="minorHAnsi" w:hAnsiTheme="minorHAnsi" w:cstheme="minorHAnsi"/>
        <w:sz w:val="22"/>
        <w:szCs w:val="22"/>
      </w:rPr>
    </w:pPr>
    <w:r w:rsidRPr="002544A9">
      <w:rPr>
        <w:rFonts w:asciiTheme="minorHAnsi" w:hAnsiTheme="minorHAnsi" w:cstheme="minorHAnsi"/>
        <w:i/>
        <w:iCs/>
        <w:sz w:val="22"/>
        <w:szCs w:val="22"/>
      </w:rPr>
      <w:t>Cor</w:t>
    </w:r>
    <w:r w:rsidR="00220DB7">
      <w:rPr>
        <w:rFonts w:asciiTheme="minorHAnsi" w:hAnsiTheme="minorHAnsi" w:cstheme="minorHAnsi"/>
        <w:i/>
        <w:iCs/>
        <w:sz w:val="22"/>
        <w:szCs w:val="22"/>
      </w:rPr>
      <w:t>e_</w:t>
    </w:r>
    <w:r w:rsidRPr="002544A9">
      <w:rPr>
        <w:rFonts w:asciiTheme="minorHAnsi" w:hAnsiTheme="minorHAnsi" w:cstheme="minorHAnsi"/>
        <w:i/>
        <w:iCs/>
        <w:sz w:val="22"/>
        <w:szCs w:val="22"/>
      </w:rPr>
      <w:t>PIF-ICF</w:t>
    </w:r>
    <w:r w:rsidR="00220DB7">
      <w:rPr>
        <w:rFonts w:asciiTheme="minorHAnsi" w:hAnsiTheme="minorHAnsi" w:cstheme="minorHAnsi"/>
        <w:i/>
        <w:iCs/>
        <w:sz w:val="22"/>
        <w:szCs w:val="22"/>
      </w:rPr>
      <w:t>_</w:t>
    </w:r>
    <w:r w:rsidR="00F13D16">
      <w:rPr>
        <w:rFonts w:asciiTheme="minorHAnsi" w:hAnsiTheme="minorHAnsi" w:cstheme="minorHAnsi"/>
        <w:i/>
        <w:iCs/>
        <w:sz w:val="22"/>
        <w:szCs w:val="22"/>
        <w:lang w:val="en-GB"/>
      </w:rPr>
      <w:t>Polish</w:t>
    </w:r>
    <w:r w:rsidR="007E5D08" w:rsidRPr="002544A9">
      <w:rPr>
        <w:rFonts w:asciiTheme="minorHAnsi" w:hAnsiTheme="minorHAnsi" w:cstheme="minorHAnsi"/>
        <w:i/>
        <w:iCs/>
        <w:sz w:val="22"/>
        <w:szCs w:val="22"/>
      </w:rPr>
      <w:t>_</w:t>
    </w:r>
    <w:r w:rsidR="002754F0" w:rsidRPr="002544A9">
      <w:rPr>
        <w:rFonts w:asciiTheme="minorHAnsi" w:hAnsiTheme="minorHAnsi" w:cstheme="minorHAnsi"/>
        <w:i/>
        <w:iCs/>
        <w:sz w:val="22"/>
        <w:szCs w:val="22"/>
      </w:rPr>
      <w:t>adul</w:t>
    </w:r>
    <w:r w:rsidR="006A2222" w:rsidRPr="006A2222">
      <w:rPr>
        <w:rFonts w:asciiTheme="minorHAnsi" w:hAnsiTheme="minorHAnsi" w:cstheme="minorHAnsi"/>
        <w:i/>
        <w:iCs/>
        <w:sz w:val="22"/>
        <w:szCs w:val="22"/>
        <w:lang w:val="en-GB"/>
      </w:rPr>
      <w:t xml:space="preserve">t </w:t>
    </w:r>
    <w:r w:rsidR="002C02E3">
      <w:rPr>
        <w:rFonts w:asciiTheme="minorHAnsi" w:hAnsiTheme="minorHAnsi" w:cstheme="minorHAnsi"/>
        <w:i/>
        <w:iCs/>
        <w:sz w:val="22"/>
        <w:szCs w:val="22"/>
        <w:lang w:val="en-GB"/>
      </w:rPr>
      <w:t>November</w:t>
    </w:r>
    <w:r w:rsidR="006A2222" w:rsidRPr="006A2222">
      <w:rPr>
        <w:rFonts w:asciiTheme="minorHAnsi" w:hAnsiTheme="minorHAnsi" w:cstheme="minorHAnsi"/>
        <w:i/>
        <w:iCs/>
        <w:sz w:val="22"/>
        <w:szCs w:val="22"/>
        <w:lang w:val="en-GB"/>
      </w:rPr>
      <w:t xml:space="preserve"> </w:t>
    </w:r>
    <w:r w:rsidR="002754F0" w:rsidRPr="002544A9">
      <w:rPr>
        <w:rFonts w:asciiTheme="minorHAnsi" w:hAnsiTheme="minorHAnsi" w:cstheme="minorHAnsi"/>
        <w:i/>
        <w:iCs/>
        <w:sz w:val="22"/>
        <w:szCs w:val="22"/>
      </w:rPr>
      <w:t>202</w:t>
    </w:r>
    <w:r w:rsidR="00A41FAF" w:rsidRPr="00A41FAF">
      <w:rPr>
        <w:rFonts w:asciiTheme="minorHAnsi" w:hAnsiTheme="minorHAnsi" w:cstheme="minorHAnsi"/>
        <w:i/>
        <w:iCs/>
        <w:sz w:val="22"/>
        <w:szCs w:val="22"/>
        <w:lang w:val="en-GB"/>
      </w:rPr>
      <w:t>5</w:t>
    </w:r>
    <w:r w:rsidRPr="002544A9">
      <w:rPr>
        <w:rFonts w:asciiTheme="minorHAnsi" w:hAnsiTheme="minorHAnsi" w:cstheme="minorHAnsi"/>
        <w:i/>
        <w:iCs/>
        <w:sz w:val="22"/>
        <w:szCs w:val="22"/>
      </w:rPr>
      <w:tab/>
    </w:r>
    <w:sdt>
      <w:sdtPr>
        <w:rPr>
          <w:rFonts w:asciiTheme="minorHAnsi" w:hAnsiTheme="minorHAnsi" w:cstheme="minorHAnsi"/>
          <w:sz w:val="22"/>
          <w:szCs w:val="22"/>
        </w:rPr>
        <w:id w:val="98381352"/>
        <w:docPartObj>
          <w:docPartGallery w:val="Page Numbers (Top of Page)"/>
          <w:docPartUnique/>
        </w:docPartObj>
      </w:sdtPr>
      <w:sdtContent>
        <w:r w:rsidR="00717084" w:rsidRPr="002544A9">
          <w:rPr>
            <w:rFonts w:asciiTheme="minorHAnsi" w:hAnsiTheme="minorHAnsi" w:cstheme="minorHAnsi"/>
            <w:sz w:val="22"/>
            <w:szCs w:val="22"/>
          </w:rPr>
          <w:tab/>
        </w:r>
        <w:r w:rsidR="003D4024" w:rsidRPr="002544A9">
          <w:rPr>
            <w:rFonts w:asciiTheme="minorHAnsi" w:hAnsiTheme="minorHAnsi" w:cstheme="minorHAnsi"/>
            <w:sz w:val="22"/>
            <w:szCs w:val="22"/>
          </w:rPr>
          <w:t xml:space="preserve">   p</w:t>
        </w:r>
        <w:r w:rsidR="0061059D" w:rsidRPr="002544A9">
          <w:rPr>
            <w:rFonts w:asciiTheme="minorHAnsi" w:hAnsiTheme="minorHAnsi" w:cstheme="minorHAnsi"/>
            <w:sz w:val="22"/>
            <w:szCs w:val="22"/>
            <w:lang w:val="en-GB"/>
          </w:rPr>
          <w:t>a</w:t>
        </w:r>
        <w:r w:rsidRPr="002544A9">
          <w:rPr>
            <w:rFonts w:asciiTheme="minorHAnsi" w:hAnsiTheme="minorHAnsi" w:cstheme="minorHAnsi"/>
            <w:sz w:val="22"/>
            <w:szCs w:val="22"/>
          </w:rPr>
          <w:t>g</w:t>
        </w:r>
        <w:r w:rsidR="0061059D" w:rsidRPr="002544A9">
          <w:rPr>
            <w:rFonts w:asciiTheme="minorHAnsi" w:hAnsiTheme="minorHAnsi" w:cstheme="minorHAnsi"/>
            <w:sz w:val="22"/>
            <w:szCs w:val="22"/>
            <w:lang w:val="en-GB"/>
          </w:rPr>
          <w:t xml:space="preserve">e </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PAGE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1</w:t>
        </w:r>
        <w:r w:rsidRPr="002544A9">
          <w:rPr>
            <w:rFonts w:asciiTheme="minorHAnsi" w:hAnsiTheme="minorHAnsi" w:cstheme="minorHAnsi"/>
            <w:sz w:val="22"/>
            <w:szCs w:val="22"/>
          </w:rPr>
          <w:fldChar w:fldCharType="end"/>
        </w:r>
        <w:r w:rsidR="002754F0" w:rsidRPr="002544A9">
          <w:rPr>
            <w:rFonts w:asciiTheme="minorHAnsi" w:hAnsiTheme="minorHAnsi" w:cstheme="minorHAnsi"/>
            <w:sz w:val="22"/>
            <w:szCs w:val="22"/>
          </w:rPr>
          <w:t>/</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NUMPAGES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4</w:t>
        </w:r>
        <w:r w:rsidRPr="002544A9">
          <w:rPr>
            <w:rFonts w:asciiTheme="minorHAnsi" w:hAnsiTheme="minorHAnsi" w:cstheme="minorHAnsi"/>
            <w:sz w:val="22"/>
            <w:szCs w:val="22"/>
          </w:rPr>
          <w:fldChar w:fldCharType="end"/>
        </w:r>
      </w:sdtContent>
    </w:sdt>
  </w:p>
  <w:p w14:paraId="6C71FF67" w14:textId="77777777" w:rsidR="001C38C6" w:rsidRPr="002754F0" w:rsidRDefault="001C38C6" w:rsidP="00452292">
    <w:pPr>
      <w:pStyle w:val="Header"/>
      <w:ind w:left="1134"/>
      <w:rPr>
        <w:rFonts w:asciiTheme="minorHAnsi" w:hAnsiTheme="minorHAnsi" w:cstheme="minorHAnsi"/>
        <w:i/>
        <w:iCs/>
        <w:sz w:val="22"/>
        <w:szCs w:val="22"/>
      </w:rPr>
    </w:pPr>
  </w:p>
  <w:p w14:paraId="3D15EB42" w14:textId="77777777" w:rsidR="001C38C6" w:rsidRPr="00F22331" w:rsidRDefault="001C38C6" w:rsidP="00F22331">
    <w:pPr>
      <w:pStyle w:val="Header"/>
      <w:ind w:left="1134"/>
      <w:rPr>
        <w:rFonts w:ascii="Arial" w:hAnsi="Arial" w:cs="Arial"/>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C503" w14:textId="77777777" w:rsidR="008A0CEB" w:rsidRDefault="008A0CEB" w:rsidP="0063349D">
      <w:r>
        <w:separator/>
      </w:r>
    </w:p>
  </w:footnote>
  <w:footnote w:type="continuationSeparator" w:id="0">
    <w:p w14:paraId="071880AF" w14:textId="77777777" w:rsidR="008A0CEB" w:rsidRDefault="008A0CEB" w:rsidP="0063349D">
      <w:r>
        <w:continuationSeparator/>
      </w:r>
    </w:p>
  </w:footnote>
  <w:footnote w:type="continuationNotice" w:id="1">
    <w:p w14:paraId="675CC60F" w14:textId="77777777" w:rsidR="008A0CEB" w:rsidRDefault="008A0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D0A0" w14:textId="0276A3E7" w:rsidR="007C675A" w:rsidRPr="00AD4CC6" w:rsidRDefault="00C14970" w:rsidP="08E4C0AE">
    <w:pPr>
      <w:widowControl w:val="0"/>
      <w:kinsoku w:val="0"/>
      <w:autoSpaceDE w:val="0"/>
      <w:autoSpaceDN w:val="0"/>
      <w:adjustRightInd w:val="0"/>
      <w:spacing w:before="1" w:line="239" w:lineRule="auto"/>
      <w:ind w:right="-12"/>
      <w:jc w:val="center"/>
      <w:textAlignment w:val="baseline"/>
      <w:rPr>
        <w:rFonts w:ascii="Calibri" w:eastAsia="Calibri" w:hAnsi="Calibri" w:cs="Calibri"/>
        <w:noProof/>
        <w:color w:val="000000" w:themeColor="text1"/>
        <w:sz w:val="24"/>
        <w:szCs w:val="24"/>
      </w:rPr>
    </w:pPr>
    <w:r>
      <w:rPr>
        <w:rFonts w:asciiTheme="minorHAnsi" w:eastAsia="Calibri" w:hAnsiTheme="minorHAnsi" w:cstheme="minorHAnsi"/>
        <w:b/>
        <w:noProof/>
        <w:color w:val="000000"/>
        <w:spacing w:val="-1"/>
        <w:sz w:val="24"/>
        <w:szCs w:val="24"/>
      </w:rPr>
      <w:drawing>
        <wp:anchor distT="0" distB="0" distL="114300" distR="114300" simplePos="0" relativeHeight="251658240" behindDoc="0" locked="0" layoutInCell="1" allowOverlap="1" wp14:anchorId="57D3250C" wp14:editId="16EEE3BA">
          <wp:simplePos x="0" y="0"/>
          <wp:positionH relativeFrom="column">
            <wp:posOffset>-25302</wp:posOffset>
          </wp:positionH>
          <wp:positionV relativeFrom="paragraph">
            <wp:posOffset>-114935</wp:posOffset>
          </wp:positionV>
          <wp:extent cx="1872000" cy="684000"/>
          <wp:effectExtent l="0" t="0" r="0" b="1905"/>
          <wp:wrapNone/>
          <wp:docPr id="1316436101" name="Picture 131643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08E4C0AE" w:rsidRPr="08E4C0AE">
      <w:rPr>
        <w:rFonts w:ascii="Calibri" w:eastAsia="Calibri" w:hAnsi="Calibri" w:cs="Calibri"/>
        <w:b/>
        <w:bCs/>
        <w:noProof/>
        <w:color w:val="000000" w:themeColor="text1"/>
        <w:sz w:val="24"/>
        <w:szCs w:val="24"/>
        <w:lang w:val="pl-PL"/>
      </w:rPr>
      <w:t>Informacje dla pacjenta</w:t>
    </w:r>
    <w:r w:rsidR="08E4C0AE" w:rsidRPr="08E4C0AE">
      <w:rPr>
        <w:rFonts w:ascii="Calibri" w:eastAsia="Calibri" w:hAnsi="Calibri" w:cs="Calibri"/>
        <w:b/>
        <w:bCs/>
        <w:noProof/>
        <w:color w:val="000000" w:themeColor="text1"/>
        <w:sz w:val="24"/>
        <w:szCs w:val="24"/>
        <w:lang w:val="en-GB"/>
      </w:rPr>
      <w:t> </w:t>
    </w:r>
  </w:p>
  <w:p w14:paraId="2B329863" w14:textId="0AA9B955" w:rsidR="007C675A" w:rsidRPr="00AD4CC6" w:rsidRDefault="08E4C0AE" w:rsidP="08E4C0AE">
    <w:pPr>
      <w:widowControl w:val="0"/>
      <w:kinsoku w:val="0"/>
      <w:autoSpaceDE w:val="0"/>
      <w:autoSpaceDN w:val="0"/>
      <w:adjustRightInd w:val="0"/>
      <w:spacing w:before="1" w:line="239" w:lineRule="auto"/>
      <w:ind w:right="-12"/>
      <w:jc w:val="center"/>
      <w:textAlignment w:val="baseline"/>
      <w:rPr>
        <w:rFonts w:ascii="Calibri" w:eastAsia="Calibri" w:hAnsi="Calibri" w:cs="Calibri"/>
        <w:noProof/>
        <w:color w:val="000000"/>
        <w:spacing w:val="-1"/>
        <w:sz w:val="24"/>
        <w:szCs w:val="24"/>
      </w:rPr>
    </w:pPr>
    <w:r w:rsidRPr="08E4C0AE">
      <w:rPr>
        <w:rFonts w:ascii="Calibri" w:eastAsia="Calibri" w:hAnsi="Calibri" w:cs="Calibri"/>
        <w:b/>
        <w:bCs/>
        <w:noProof/>
        <w:color w:val="000000" w:themeColor="text1"/>
        <w:sz w:val="24"/>
        <w:szCs w:val="24"/>
        <w:lang w:val="pl-PL"/>
      </w:rPr>
      <w:t>Rejestr Główny</w:t>
    </w:r>
    <w:r w:rsidRPr="08E4C0AE">
      <w:rPr>
        <w:rFonts w:ascii="Calibri" w:eastAsia="Calibri" w:hAnsi="Calibri" w:cs="Calibri"/>
        <w:b/>
        <w:bCs/>
        <w:noProof/>
        <w:color w:val="000000" w:themeColor="text1"/>
        <w:sz w:val="24"/>
        <w:szCs w:val="24"/>
        <w:lang w:val="en-GB"/>
      </w:rPr>
      <w:t> </w:t>
    </w:r>
  </w:p>
  <w:p w14:paraId="0BD8C0EA" w14:textId="0A9BB4E2" w:rsidR="00691925" w:rsidRPr="00AD4CC6" w:rsidRDefault="00691925" w:rsidP="08E4C0AE">
    <w:pPr>
      <w:widowControl w:val="0"/>
      <w:kinsoku w:val="0"/>
      <w:autoSpaceDE w:val="0"/>
      <w:autoSpaceDN w:val="0"/>
      <w:adjustRightInd w:val="0"/>
      <w:spacing w:before="1" w:line="239" w:lineRule="auto"/>
      <w:ind w:right="-12"/>
      <w:jc w:val="center"/>
      <w:textAlignment w:val="baseline"/>
      <w:rPr>
        <w:rFonts w:asciiTheme="minorHAnsi" w:eastAsia="Calibri" w:hAnsiTheme="minorHAnsi" w:cstheme="minorBidi"/>
        <w:b/>
        <w:bCs/>
        <w:color w:val="000000" w:themeColor="text1"/>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259"/>
    <w:multiLevelType w:val="hybridMultilevel"/>
    <w:tmpl w:val="A5B80EE0"/>
    <w:lvl w:ilvl="0" w:tplc="F3580AD2">
      <w:numFmt w:val="bullet"/>
      <w:lvlText w:val="•"/>
      <w:lvlJc w:val="left"/>
      <w:pPr>
        <w:ind w:left="1866"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 w15:restartNumberingAfterBreak="0">
    <w:nsid w:val="051935B7"/>
    <w:multiLevelType w:val="multilevel"/>
    <w:tmpl w:val="B5F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81B28"/>
    <w:multiLevelType w:val="hybridMultilevel"/>
    <w:tmpl w:val="0D34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36079"/>
    <w:multiLevelType w:val="multilevel"/>
    <w:tmpl w:val="87F0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2D1D68"/>
    <w:multiLevelType w:val="hybridMultilevel"/>
    <w:tmpl w:val="A68252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6"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000C8"/>
    <w:multiLevelType w:val="hybridMultilevel"/>
    <w:tmpl w:val="520059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8" w15:restartNumberingAfterBreak="0">
    <w:nsid w:val="168232B9"/>
    <w:multiLevelType w:val="singleLevel"/>
    <w:tmpl w:val="46406548"/>
    <w:lvl w:ilvl="0">
      <w:start w:val="2"/>
      <w:numFmt w:val="decimal"/>
      <w:lvlText w:val="%1."/>
      <w:lvlJc w:val="left"/>
      <w:pPr>
        <w:ind w:left="1430" w:hanging="284"/>
      </w:pPr>
      <w:rPr>
        <w:rFonts w:ascii="Calibri" w:eastAsia="Calibri" w:hAnsi="Calibri"/>
        <w:b/>
        <w:i w:val="0"/>
        <w:color w:val="000000"/>
        <w:sz w:val="22"/>
        <w:szCs w:val="22"/>
      </w:rPr>
    </w:lvl>
  </w:abstractNum>
  <w:abstractNum w:abstractNumId="9" w15:restartNumberingAfterBreak="0">
    <w:nsid w:val="1BFD72A6"/>
    <w:multiLevelType w:val="multilevel"/>
    <w:tmpl w:val="155C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B63C38"/>
    <w:multiLevelType w:val="singleLevel"/>
    <w:tmpl w:val="CDBAF572"/>
    <w:lvl w:ilvl="0">
      <w:start w:val="1"/>
      <w:numFmt w:val="bullet"/>
      <w:lvlText w:val="•"/>
      <w:lvlJc w:val="left"/>
      <w:pPr>
        <w:ind w:left="1866" w:hanging="360"/>
      </w:pPr>
      <w:rPr>
        <w:rFonts w:ascii="Arial" w:eastAsia="Arial" w:hAnsi="Arial"/>
        <w:b w:val="0"/>
        <w:i w:val="0"/>
        <w:color w:val="000000"/>
        <w:sz w:val="22"/>
        <w:szCs w:val="22"/>
      </w:rPr>
    </w:lvl>
  </w:abstractNum>
  <w:abstractNum w:abstractNumId="12" w15:restartNumberingAfterBreak="0">
    <w:nsid w:val="2B0466C5"/>
    <w:multiLevelType w:val="singleLevel"/>
    <w:tmpl w:val="B0285F34"/>
    <w:lvl w:ilvl="0">
      <w:start w:val="6"/>
      <w:numFmt w:val="decimal"/>
      <w:lvlText w:val="%1."/>
      <w:lvlJc w:val="left"/>
      <w:pPr>
        <w:ind w:left="1971" w:hanging="360"/>
      </w:pPr>
      <w:rPr>
        <w:rFonts w:ascii="Arial" w:eastAsia="Arial" w:hAnsi="Arial"/>
        <w:b w:val="0"/>
        <w:i w:val="0"/>
        <w:color w:val="000000"/>
        <w:sz w:val="22"/>
        <w:szCs w:val="22"/>
      </w:rPr>
    </w:lvl>
  </w:abstractNum>
  <w:abstractNum w:abstractNumId="13" w15:restartNumberingAfterBreak="0">
    <w:nsid w:val="2E2E61CD"/>
    <w:multiLevelType w:val="singleLevel"/>
    <w:tmpl w:val="698A4B46"/>
    <w:lvl w:ilvl="0">
      <w:start w:val="1"/>
      <w:numFmt w:val="bullet"/>
      <w:lvlText w:val="•"/>
      <w:lvlJc w:val="left"/>
      <w:pPr>
        <w:ind w:left="1865" w:hanging="360"/>
      </w:pPr>
      <w:rPr>
        <w:rFonts w:ascii="Arial" w:eastAsia="Arial" w:hAnsi="Arial"/>
        <w:b w:val="0"/>
        <w:i w:val="0"/>
        <w:color w:val="000000"/>
        <w:sz w:val="22"/>
        <w:szCs w:val="22"/>
      </w:rPr>
    </w:lvl>
  </w:abstractNum>
  <w:abstractNum w:abstractNumId="14"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112A5"/>
    <w:multiLevelType w:val="hybridMultilevel"/>
    <w:tmpl w:val="0ECC0BD0"/>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6" w15:restartNumberingAfterBreak="0">
    <w:nsid w:val="344D3065"/>
    <w:multiLevelType w:val="singleLevel"/>
    <w:tmpl w:val="796231A8"/>
    <w:lvl w:ilvl="0">
      <w:start w:val="1"/>
      <w:numFmt w:val="bullet"/>
      <w:lvlText w:val="•"/>
      <w:lvlJc w:val="left"/>
      <w:pPr>
        <w:ind w:left="1430" w:hanging="284"/>
      </w:pPr>
      <w:rPr>
        <w:rFonts w:ascii="Arial" w:eastAsia="Arial" w:hAnsi="Arial"/>
        <w:b w:val="0"/>
        <w:i w:val="0"/>
        <w:color w:val="000000"/>
        <w:sz w:val="22"/>
        <w:szCs w:val="22"/>
      </w:rPr>
    </w:lvl>
  </w:abstractNum>
  <w:abstractNum w:abstractNumId="17" w15:restartNumberingAfterBreak="0">
    <w:nsid w:val="39BA4567"/>
    <w:multiLevelType w:val="multilevel"/>
    <w:tmpl w:val="8CF6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4A7523"/>
    <w:multiLevelType w:val="hybridMultilevel"/>
    <w:tmpl w:val="641E3294"/>
    <w:lvl w:ilvl="0" w:tplc="27E6F862">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15:restartNumberingAfterBreak="0">
    <w:nsid w:val="3FF84110"/>
    <w:multiLevelType w:val="multilevel"/>
    <w:tmpl w:val="8F54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0E4C1D"/>
    <w:multiLevelType w:val="hybridMultilevel"/>
    <w:tmpl w:val="5F20BDF2"/>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C0D7D"/>
    <w:multiLevelType w:val="singleLevel"/>
    <w:tmpl w:val="33664012"/>
    <w:lvl w:ilvl="0">
      <w:start w:val="1"/>
      <w:numFmt w:val="bullet"/>
      <w:lvlText w:val="•"/>
      <w:lvlJc w:val="left"/>
      <w:pPr>
        <w:ind w:left="1866" w:hanging="360"/>
      </w:pPr>
      <w:rPr>
        <w:rFonts w:ascii="Arial" w:eastAsia="Arial" w:hAnsi="Arial"/>
        <w:b w:val="0"/>
        <w:i w:val="0"/>
        <w:color w:val="000000"/>
        <w:sz w:val="22"/>
        <w:szCs w:val="22"/>
      </w:rPr>
    </w:lvl>
  </w:abstractNum>
  <w:abstractNum w:abstractNumId="22" w15:restartNumberingAfterBreak="0">
    <w:nsid w:val="4AB94F92"/>
    <w:multiLevelType w:val="hybridMultilevel"/>
    <w:tmpl w:val="D8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D6A46"/>
    <w:multiLevelType w:val="multilevel"/>
    <w:tmpl w:val="8B0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902B6B"/>
    <w:multiLevelType w:val="multilevel"/>
    <w:tmpl w:val="BBB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094921"/>
    <w:multiLevelType w:val="multilevel"/>
    <w:tmpl w:val="97D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BE7781"/>
    <w:multiLevelType w:val="multilevel"/>
    <w:tmpl w:val="A096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7B1CFB"/>
    <w:multiLevelType w:val="hybridMultilevel"/>
    <w:tmpl w:val="F782BC0C"/>
    <w:lvl w:ilvl="0" w:tplc="A29240E2">
      <w:start w:val="1"/>
      <w:numFmt w:val="decimal"/>
      <w:lvlText w:val="%1."/>
      <w:lvlJc w:val="left"/>
      <w:pPr>
        <w:ind w:left="720" w:hanging="360"/>
      </w:pPr>
      <w:rPr>
        <w:rFonts w:asciiTheme="minorHAnsi" w:hAnsiTheme="minorHAnsi" w:cstheme="minorHAnsi"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73C58DE"/>
    <w:multiLevelType w:val="singleLevel"/>
    <w:tmpl w:val="E4EE1674"/>
    <w:lvl w:ilvl="0">
      <w:start w:val="1"/>
      <w:numFmt w:val="decimal"/>
      <w:lvlText w:val="%1."/>
      <w:lvlJc w:val="left"/>
      <w:pPr>
        <w:ind w:left="1971" w:hanging="360"/>
      </w:pPr>
      <w:rPr>
        <w:rFonts w:ascii="Arial" w:eastAsia="Arial" w:hAnsi="Arial"/>
        <w:b w:val="0"/>
        <w:i w:val="0"/>
        <w:color w:val="000000"/>
        <w:sz w:val="22"/>
        <w:szCs w:val="22"/>
      </w:rPr>
    </w:lvl>
  </w:abstractNum>
  <w:abstractNum w:abstractNumId="29" w15:restartNumberingAfterBreak="0">
    <w:nsid w:val="5DA256E3"/>
    <w:multiLevelType w:val="hybridMultilevel"/>
    <w:tmpl w:val="051C4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491E"/>
    <w:multiLevelType w:val="singleLevel"/>
    <w:tmpl w:val="8076BC2C"/>
    <w:lvl w:ilvl="0">
      <w:start w:val="5"/>
      <w:numFmt w:val="decimal"/>
      <w:lvlText w:val="%1."/>
      <w:lvlJc w:val="left"/>
      <w:pPr>
        <w:ind w:left="1965" w:hanging="357"/>
      </w:pPr>
      <w:rPr>
        <w:rFonts w:ascii="Arial" w:eastAsia="Arial" w:hAnsi="Arial"/>
        <w:b w:val="0"/>
        <w:i w:val="0"/>
        <w:color w:val="000000"/>
        <w:sz w:val="22"/>
        <w:szCs w:val="22"/>
      </w:rPr>
    </w:lvl>
  </w:abstractNum>
  <w:abstractNum w:abstractNumId="31" w15:restartNumberingAfterBreak="0">
    <w:nsid w:val="61F42778"/>
    <w:multiLevelType w:val="singleLevel"/>
    <w:tmpl w:val="DA604C16"/>
    <w:lvl w:ilvl="0">
      <w:start w:val="4"/>
      <w:numFmt w:val="decimal"/>
      <w:lvlText w:val="%1."/>
      <w:lvlJc w:val="left"/>
      <w:pPr>
        <w:ind w:left="1430" w:hanging="284"/>
      </w:pPr>
      <w:rPr>
        <w:rFonts w:ascii="Calibri" w:eastAsia="Calibri" w:hAnsi="Calibri"/>
        <w:b/>
        <w:i w:val="0"/>
        <w:color w:val="000000"/>
        <w:sz w:val="22"/>
        <w:szCs w:val="22"/>
      </w:rPr>
    </w:lvl>
  </w:abstractNum>
  <w:abstractNum w:abstractNumId="32" w15:restartNumberingAfterBreak="0">
    <w:nsid w:val="636C6C7E"/>
    <w:multiLevelType w:val="multilevel"/>
    <w:tmpl w:val="CCC0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B82947"/>
    <w:multiLevelType w:val="multilevel"/>
    <w:tmpl w:val="7AE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72068A"/>
    <w:multiLevelType w:val="singleLevel"/>
    <w:tmpl w:val="2DC2E770"/>
    <w:lvl w:ilvl="0">
      <w:start w:val="3"/>
      <w:numFmt w:val="decimal"/>
      <w:lvlText w:val="%1."/>
      <w:lvlJc w:val="left"/>
      <w:pPr>
        <w:ind w:left="1430" w:hanging="284"/>
      </w:pPr>
      <w:rPr>
        <w:rFonts w:ascii="Calibri" w:eastAsia="Calibri" w:hAnsi="Calibri"/>
        <w:b/>
        <w:i w:val="0"/>
        <w:color w:val="000000"/>
        <w:sz w:val="22"/>
        <w:szCs w:val="22"/>
      </w:rPr>
    </w:lvl>
  </w:abstractNum>
  <w:abstractNum w:abstractNumId="36" w15:restartNumberingAfterBreak="0">
    <w:nsid w:val="71CB4F5F"/>
    <w:multiLevelType w:val="hybridMultilevel"/>
    <w:tmpl w:val="82C441C6"/>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16cid:durableId="190188290">
    <w:abstractNumId w:val="21"/>
  </w:num>
  <w:num w:numId="2" w16cid:durableId="255554017">
    <w:abstractNumId w:val="11"/>
  </w:num>
  <w:num w:numId="3" w16cid:durableId="600340870">
    <w:abstractNumId w:val="16"/>
  </w:num>
  <w:num w:numId="4" w16cid:durableId="1714696658">
    <w:abstractNumId w:val="13"/>
  </w:num>
  <w:num w:numId="5" w16cid:durableId="142551660">
    <w:abstractNumId w:val="8"/>
  </w:num>
  <w:num w:numId="6" w16cid:durableId="914436254">
    <w:abstractNumId w:val="35"/>
  </w:num>
  <w:num w:numId="7" w16cid:durableId="1828089409">
    <w:abstractNumId w:val="31"/>
  </w:num>
  <w:num w:numId="8" w16cid:durableId="2015183291">
    <w:abstractNumId w:val="28"/>
  </w:num>
  <w:num w:numId="9" w16cid:durableId="1613197846">
    <w:abstractNumId w:val="30"/>
  </w:num>
  <w:num w:numId="10" w16cid:durableId="2127386479">
    <w:abstractNumId w:val="12"/>
  </w:num>
  <w:num w:numId="11" w16cid:durableId="1514996201">
    <w:abstractNumId w:val="27"/>
  </w:num>
  <w:num w:numId="12" w16cid:durableId="1531840667">
    <w:abstractNumId w:val="22"/>
  </w:num>
  <w:num w:numId="13" w16cid:durableId="642659213">
    <w:abstractNumId w:val="36"/>
  </w:num>
  <w:num w:numId="14" w16cid:durableId="665669280">
    <w:abstractNumId w:val="18"/>
  </w:num>
  <w:num w:numId="15" w16cid:durableId="1815562838">
    <w:abstractNumId w:val="5"/>
  </w:num>
  <w:num w:numId="16" w16cid:durableId="251671609">
    <w:abstractNumId w:val="15"/>
  </w:num>
  <w:num w:numId="17" w16cid:durableId="149907323">
    <w:abstractNumId w:val="7"/>
  </w:num>
  <w:num w:numId="18" w16cid:durableId="509564689">
    <w:abstractNumId w:val="4"/>
  </w:num>
  <w:num w:numId="19" w16cid:durableId="538203600">
    <w:abstractNumId w:val="20"/>
  </w:num>
  <w:num w:numId="20" w16cid:durableId="60755333">
    <w:abstractNumId w:val="0"/>
  </w:num>
  <w:num w:numId="21" w16cid:durableId="798105072">
    <w:abstractNumId w:val="14"/>
  </w:num>
  <w:num w:numId="22" w16cid:durableId="2115130820">
    <w:abstractNumId w:val="6"/>
  </w:num>
  <w:num w:numId="23" w16cid:durableId="569117598">
    <w:abstractNumId w:val="34"/>
  </w:num>
  <w:num w:numId="24" w16cid:durableId="243149162">
    <w:abstractNumId w:val="10"/>
  </w:num>
  <w:num w:numId="25" w16cid:durableId="1005593641">
    <w:abstractNumId w:val="10"/>
  </w:num>
  <w:num w:numId="26" w16cid:durableId="107091010">
    <w:abstractNumId w:val="33"/>
  </w:num>
  <w:num w:numId="27" w16cid:durableId="1549953768">
    <w:abstractNumId w:val="24"/>
  </w:num>
  <w:num w:numId="28" w16cid:durableId="128086999">
    <w:abstractNumId w:val="3"/>
  </w:num>
  <w:num w:numId="29" w16cid:durableId="601113322">
    <w:abstractNumId w:val="23"/>
  </w:num>
  <w:num w:numId="30" w16cid:durableId="1497959599">
    <w:abstractNumId w:val="19"/>
  </w:num>
  <w:num w:numId="31" w16cid:durableId="1006708393">
    <w:abstractNumId w:val="25"/>
  </w:num>
  <w:num w:numId="32" w16cid:durableId="634650872">
    <w:abstractNumId w:val="32"/>
  </w:num>
  <w:num w:numId="33" w16cid:durableId="751969065">
    <w:abstractNumId w:val="26"/>
  </w:num>
  <w:num w:numId="34" w16cid:durableId="1376080795">
    <w:abstractNumId w:val="1"/>
  </w:num>
  <w:num w:numId="35" w16cid:durableId="1105150697">
    <w:abstractNumId w:val="17"/>
  </w:num>
  <w:num w:numId="36" w16cid:durableId="319624082">
    <w:abstractNumId w:val="9"/>
  </w:num>
  <w:num w:numId="37" w16cid:durableId="661011292">
    <w:abstractNumId w:val="2"/>
  </w:num>
  <w:num w:numId="38" w16cid:durableId="12010924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56"/>
    <w:rsid w:val="00003F45"/>
    <w:rsid w:val="00005301"/>
    <w:rsid w:val="00010569"/>
    <w:rsid w:val="0001158A"/>
    <w:rsid w:val="0002037D"/>
    <w:rsid w:val="00020B75"/>
    <w:rsid w:val="0002605F"/>
    <w:rsid w:val="000274A3"/>
    <w:rsid w:val="00027915"/>
    <w:rsid w:val="000359EB"/>
    <w:rsid w:val="00035A53"/>
    <w:rsid w:val="00035F5B"/>
    <w:rsid w:val="00036288"/>
    <w:rsid w:val="0004041A"/>
    <w:rsid w:val="00045D05"/>
    <w:rsid w:val="00047A5A"/>
    <w:rsid w:val="00047A67"/>
    <w:rsid w:val="00051875"/>
    <w:rsid w:val="0005638E"/>
    <w:rsid w:val="00064C94"/>
    <w:rsid w:val="00066527"/>
    <w:rsid w:val="0007076D"/>
    <w:rsid w:val="00070C13"/>
    <w:rsid w:val="000713CC"/>
    <w:rsid w:val="00073274"/>
    <w:rsid w:val="0007369F"/>
    <w:rsid w:val="00074B68"/>
    <w:rsid w:val="00075EFC"/>
    <w:rsid w:val="00092D4F"/>
    <w:rsid w:val="00092F81"/>
    <w:rsid w:val="0009597A"/>
    <w:rsid w:val="000A0B29"/>
    <w:rsid w:val="000A36C3"/>
    <w:rsid w:val="000A48BA"/>
    <w:rsid w:val="000A604C"/>
    <w:rsid w:val="000B24C3"/>
    <w:rsid w:val="000B252F"/>
    <w:rsid w:val="000B26F0"/>
    <w:rsid w:val="000B2C2A"/>
    <w:rsid w:val="000C179E"/>
    <w:rsid w:val="000C3BCB"/>
    <w:rsid w:val="000D06CB"/>
    <w:rsid w:val="000D19CA"/>
    <w:rsid w:val="000D65BB"/>
    <w:rsid w:val="000E16AA"/>
    <w:rsid w:val="000E6672"/>
    <w:rsid w:val="000F024E"/>
    <w:rsid w:val="000F285B"/>
    <w:rsid w:val="001026AE"/>
    <w:rsid w:val="00107FB3"/>
    <w:rsid w:val="001100B5"/>
    <w:rsid w:val="00112202"/>
    <w:rsid w:val="001153A9"/>
    <w:rsid w:val="00115A26"/>
    <w:rsid w:val="00115F5A"/>
    <w:rsid w:val="0012141C"/>
    <w:rsid w:val="00121E4F"/>
    <w:rsid w:val="00123B3E"/>
    <w:rsid w:val="00124212"/>
    <w:rsid w:val="00127221"/>
    <w:rsid w:val="00134125"/>
    <w:rsid w:val="00134265"/>
    <w:rsid w:val="00137602"/>
    <w:rsid w:val="0014356D"/>
    <w:rsid w:val="00146896"/>
    <w:rsid w:val="00163931"/>
    <w:rsid w:val="001653D5"/>
    <w:rsid w:val="00165D6B"/>
    <w:rsid w:val="00167BE7"/>
    <w:rsid w:val="001738BA"/>
    <w:rsid w:val="001740E7"/>
    <w:rsid w:val="00176683"/>
    <w:rsid w:val="00184EDD"/>
    <w:rsid w:val="00191FD8"/>
    <w:rsid w:val="001937E7"/>
    <w:rsid w:val="00193C01"/>
    <w:rsid w:val="001A1A36"/>
    <w:rsid w:val="001A1FF1"/>
    <w:rsid w:val="001A534A"/>
    <w:rsid w:val="001A6977"/>
    <w:rsid w:val="001A7F64"/>
    <w:rsid w:val="001B0C5F"/>
    <w:rsid w:val="001B2438"/>
    <w:rsid w:val="001B58B9"/>
    <w:rsid w:val="001B6DA2"/>
    <w:rsid w:val="001C079D"/>
    <w:rsid w:val="001C112E"/>
    <w:rsid w:val="001C38C6"/>
    <w:rsid w:val="001C3A12"/>
    <w:rsid w:val="001C4285"/>
    <w:rsid w:val="001E24C4"/>
    <w:rsid w:val="001E41D0"/>
    <w:rsid w:val="001F0407"/>
    <w:rsid w:val="001F39F0"/>
    <w:rsid w:val="001F3AC3"/>
    <w:rsid w:val="001F54B6"/>
    <w:rsid w:val="001F67BF"/>
    <w:rsid w:val="001F713E"/>
    <w:rsid w:val="002031D6"/>
    <w:rsid w:val="002052A2"/>
    <w:rsid w:val="002054DF"/>
    <w:rsid w:val="00206AC6"/>
    <w:rsid w:val="002077D8"/>
    <w:rsid w:val="00207EB4"/>
    <w:rsid w:val="0021200C"/>
    <w:rsid w:val="0021226C"/>
    <w:rsid w:val="00212D46"/>
    <w:rsid w:val="0021399F"/>
    <w:rsid w:val="00213FD8"/>
    <w:rsid w:val="00214322"/>
    <w:rsid w:val="002156CC"/>
    <w:rsid w:val="00216228"/>
    <w:rsid w:val="002168F3"/>
    <w:rsid w:val="00220DB7"/>
    <w:rsid w:val="00226156"/>
    <w:rsid w:val="002265EE"/>
    <w:rsid w:val="0022670A"/>
    <w:rsid w:val="00226E1E"/>
    <w:rsid w:val="00230557"/>
    <w:rsid w:val="00232327"/>
    <w:rsid w:val="00233445"/>
    <w:rsid w:val="00245404"/>
    <w:rsid w:val="00245ECB"/>
    <w:rsid w:val="00250E2F"/>
    <w:rsid w:val="00250F25"/>
    <w:rsid w:val="00251F01"/>
    <w:rsid w:val="002522EE"/>
    <w:rsid w:val="002544A9"/>
    <w:rsid w:val="002605C1"/>
    <w:rsid w:val="00260C82"/>
    <w:rsid w:val="00261267"/>
    <w:rsid w:val="00263E75"/>
    <w:rsid w:val="00264EA0"/>
    <w:rsid w:val="00266B60"/>
    <w:rsid w:val="00271559"/>
    <w:rsid w:val="0027202E"/>
    <w:rsid w:val="002754F0"/>
    <w:rsid w:val="0028015F"/>
    <w:rsid w:val="0028119A"/>
    <w:rsid w:val="00281FDF"/>
    <w:rsid w:val="0028310D"/>
    <w:rsid w:val="002833A0"/>
    <w:rsid w:val="00283F89"/>
    <w:rsid w:val="0029087E"/>
    <w:rsid w:val="002909CE"/>
    <w:rsid w:val="00290A2B"/>
    <w:rsid w:val="00291D71"/>
    <w:rsid w:val="00292C64"/>
    <w:rsid w:val="002948C2"/>
    <w:rsid w:val="002956EE"/>
    <w:rsid w:val="00295AFB"/>
    <w:rsid w:val="002A2B52"/>
    <w:rsid w:val="002A2DAE"/>
    <w:rsid w:val="002A4A7F"/>
    <w:rsid w:val="002A5F7E"/>
    <w:rsid w:val="002B161B"/>
    <w:rsid w:val="002B5DA6"/>
    <w:rsid w:val="002C02E3"/>
    <w:rsid w:val="002D3D6C"/>
    <w:rsid w:val="002E0A95"/>
    <w:rsid w:val="002E0CE8"/>
    <w:rsid w:val="002E67AD"/>
    <w:rsid w:val="002F1B76"/>
    <w:rsid w:val="002F3696"/>
    <w:rsid w:val="0030078F"/>
    <w:rsid w:val="00300E27"/>
    <w:rsid w:val="003028BC"/>
    <w:rsid w:val="00302E9F"/>
    <w:rsid w:val="003051AE"/>
    <w:rsid w:val="00310F0D"/>
    <w:rsid w:val="00311E5D"/>
    <w:rsid w:val="00320BB2"/>
    <w:rsid w:val="00320FF3"/>
    <w:rsid w:val="00323270"/>
    <w:rsid w:val="003246A5"/>
    <w:rsid w:val="00325EC0"/>
    <w:rsid w:val="003311C5"/>
    <w:rsid w:val="0033297E"/>
    <w:rsid w:val="003366F2"/>
    <w:rsid w:val="003376FD"/>
    <w:rsid w:val="00355D99"/>
    <w:rsid w:val="003577B7"/>
    <w:rsid w:val="00361BB3"/>
    <w:rsid w:val="0036225C"/>
    <w:rsid w:val="003718F9"/>
    <w:rsid w:val="0037455A"/>
    <w:rsid w:val="003800A8"/>
    <w:rsid w:val="00380427"/>
    <w:rsid w:val="003805E4"/>
    <w:rsid w:val="00381933"/>
    <w:rsid w:val="00383CFC"/>
    <w:rsid w:val="00391C1C"/>
    <w:rsid w:val="00391C8D"/>
    <w:rsid w:val="003928EE"/>
    <w:rsid w:val="003938DD"/>
    <w:rsid w:val="0039704D"/>
    <w:rsid w:val="003A064D"/>
    <w:rsid w:val="003A30E6"/>
    <w:rsid w:val="003A3E7A"/>
    <w:rsid w:val="003A4B94"/>
    <w:rsid w:val="003A5604"/>
    <w:rsid w:val="003A66B9"/>
    <w:rsid w:val="003A7027"/>
    <w:rsid w:val="003B0FA6"/>
    <w:rsid w:val="003B190F"/>
    <w:rsid w:val="003B791E"/>
    <w:rsid w:val="003B7B71"/>
    <w:rsid w:val="003C62F6"/>
    <w:rsid w:val="003C65FF"/>
    <w:rsid w:val="003C6D97"/>
    <w:rsid w:val="003D0B4D"/>
    <w:rsid w:val="003D251F"/>
    <w:rsid w:val="003D4024"/>
    <w:rsid w:val="003D4692"/>
    <w:rsid w:val="003D499F"/>
    <w:rsid w:val="003D4E90"/>
    <w:rsid w:val="003D5BD1"/>
    <w:rsid w:val="003E049E"/>
    <w:rsid w:val="003E0747"/>
    <w:rsid w:val="003E2223"/>
    <w:rsid w:val="003E28B1"/>
    <w:rsid w:val="003E303E"/>
    <w:rsid w:val="003E30ED"/>
    <w:rsid w:val="003E46D0"/>
    <w:rsid w:val="003E4D43"/>
    <w:rsid w:val="003E65E2"/>
    <w:rsid w:val="003F7059"/>
    <w:rsid w:val="00401E35"/>
    <w:rsid w:val="00404F43"/>
    <w:rsid w:val="00405048"/>
    <w:rsid w:val="00412049"/>
    <w:rsid w:val="00412087"/>
    <w:rsid w:val="0041720F"/>
    <w:rsid w:val="004176F6"/>
    <w:rsid w:val="00421B44"/>
    <w:rsid w:val="004242A1"/>
    <w:rsid w:val="00432472"/>
    <w:rsid w:val="00433402"/>
    <w:rsid w:val="0043531D"/>
    <w:rsid w:val="004353C3"/>
    <w:rsid w:val="004354BE"/>
    <w:rsid w:val="00435C51"/>
    <w:rsid w:val="00437AE6"/>
    <w:rsid w:val="00440794"/>
    <w:rsid w:val="004434C3"/>
    <w:rsid w:val="004438CF"/>
    <w:rsid w:val="004475D1"/>
    <w:rsid w:val="00447B78"/>
    <w:rsid w:val="00450B32"/>
    <w:rsid w:val="00450E7D"/>
    <w:rsid w:val="00450F54"/>
    <w:rsid w:val="00452292"/>
    <w:rsid w:val="004532B6"/>
    <w:rsid w:val="0045463B"/>
    <w:rsid w:val="004620DC"/>
    <w:rsid w:val="004705A2"/>
    <w:rsid w:val="00472538"/>
    <w:rsid w:val="00472D7F"/>
    <w:rsid w:val="004736F1"/>
    <w:rsid w:val="004737D5"/>
    <w:rsid w:val="00475DD2"/>
    <w:rsid w:val="0048028C"/>
    <w:rsid w:val="0048539D"/>
    <w:rsid w:val="004949B8"/>
    <w:rsid w:val="004B2FCB"/>
    <w:rsid w:val="004B588C"/>
    <w:rsid w:val="004B6782"/>
    <w:rsid w:val="004B722B"/>
    <w:rsid w:val="004C26F1"/>
    <w:rsid w:val="004C3AFE"/>
    <w:rsid w:val="004C4999"/>
    <w:rsid w:val="004C6447"/>
    <w:rsid w:val="004C6501"/>
    <w:rsid w:val="004D094E"/>
    <w:rsid w:val="004D0F4F"/>
    <w:rsid w:val="004D2A87"/>
    <w:rsid w:val="004D7CB2"/>
    <w:rsid w:val="004E02C6"/>
    <w:rsid w:val="004E077B"/>
    <w:rsid w:val="004E119F"/>
    <w:rsid w:val="004F2006"/>
    <w:rsid w:val="004F3EF3"/>
    <w:rsid w:val="004F7316"/>
    <w:rsid w:val="00500780"/>
    <w:rsid w:val="00507410"/>
    <w:rsid w:val="00510E62"/>
    <w:rsid w:val="0051147A"/>
    <w:rsid w:val="005149D2"/>
    <w:rsid w:val="005162F7"/>
    <w:rsid w:val="00517923"/>
    <w:rsid w:val="00517C68"/>
    <w:rsid w:val="00522AA4"/>
    <w:rsid w:val="005230EB"/>
    <w:rsid w:val="00526127"/>
    <w:rsid w:val="00531272"/>
    <w:rsid w:val="00531D92"/>
    <w:rsid w:val="0053310A"/>
    <w:rsid w:val="00542D1A"/>
    <w:rsid w:val="00542F55"/>
    <w:rsid w:val="00551528"/>
    <w:rsid w:val="00553A84"/>
    <w:rsid w:val="0056252A"/>
    <w:rsid w:val="005635C9"/>
    <w:rsid w:val="00566BE6"/>
    <w:rsid w:val="005704B0"/>
    <w:rsid w:val="005713F8"/>
    <w:rsid w:val="00573615"/>
    <w:rsid w:val="00573E77"/>
    <w:rsid w:val="005742E2"/>
    <w:rsid w:val="00574EF2"/>
    <w:rsid w:val="00575FA8"/>
    <w:rsid w:val="005828A3"/>
    <w:rsid w:val="005849F8"/>
    <w:rsid w:val="00586601"/>
    <w:rsid w:val="005901A2"/>
    <w:rsid w:val="00590D9E"/>
    <w:rsid w:val="00595F2B"/>
    <w:rsid w:val="005A1931"/>
    <w:rsid w:val="005A5161"/>
    <w:rsid w:val="005A68BD"/>
    <w:rsid w:val="005A6E50"/>
    <w:rsid w:val="005A7C75"/>
    <w:rsid w:val="005B369C"/>
    <w:rsid w:val="005B39C0"/>
    <w:rsid w:val="005B5183"/>
    <w:rsid w:val="005B6084"/>
    <w:rsid w:val="005C3973"/>
    <w:rsid w:val="005C6287"/>
    <w:rsid w:val="005C707D"/>
    <w:rsid w:val="005D076C"/>
    <w:rsid w:val="005D7CAB"/>
    <w:rsid w:val="005D7D63"/>
    <w:rsid w:val="005E0AB7"/>
    <w:rsid w:val="005E2CA8"/>
    <w:rsid w:val="005E35F6"/>
    <w:rsid w:val="005E4C0F"/>
    <w:rsid w:val="005E5BCC"/>
    <w:rsid w:val="005F41D1"/>
    <w:rsid w:val="005F7869"/>
    <w:rsid w:val="005F797B"/>
    <w:rsid w:val="00603321"/>
    <w:rsid w:val="00603DD5"/>
    <w:rsid w:val="00606019"/>
    <w:rsid w:val="0060768C"/>
    <w:rsid w:val="0061059D"/>
    <w:rsid w:val="00610614"/>
    <w:rsid w:val="00610E64"/>
    <w:rsid w:val="00614018"/>
    <w:rsid w:val="00614809"/>
    <w:rsid w:val="00614824"/>
    <w:rsid w:val="00620BFD"/>
    <w:rsid w:val="00621209"/>
    <w:rsid w:val="00623081"/>
    <w:rsid w:val="00624EBD"/>
    <w:rsid w:val="00625101"/>
    <w:rsid w:val="0063349D"/>
    <w:rsid w:val="006350D2"/>
    <w:rsid w:val="00641A68"/>
    <w:rsid w:val="006467BD"/>
    <w:rsid w:val="006572B0"/>
    <w:rsid w:val="006607F5"/>
    <w:rsid w:val="00667D54"/>
    <w:rsid w:val="00674B96"/>
    <w:rsid w:val="00676D0D"/>
    <w:rsid w:val="00676E58"/>
    <w:rsid w:val="00677ABA"/>
    <w:rsid w:val="00681BDB"/>
    <w:rsid w:val="00684892"/>
    <w:rsid w:val="00684C34"/>
    <w:rsid w:val="006851B8"/>
    <w:rsid w:val="00687665"/>
    <w:rsid w:val="00691925"/>
    <w:rsid w:val="006939E9"/>
    <w:rsid w:val="00694906"/>
    <w:rsid w:val="00694C11"/>
    <w:rsid w:val="0069616E"/>
    <w:rsid w:val="006962BA"/>
    <w:rsid w:val="00697F5D"/>
    <w:rsid w:val="006A2116"/>
    <w:rsid w:val="006A2222"/>
    <w:rsid w:val="006A4626"/>
    <w:rsid w:val="006B1303"/>
    <w:rsid w:val="006B23EC"/>
    <w:rsid w:val="006B57CD"/>
    <w:rsid w:val="006B66E5"/>
    <w:rsid w:val="006B7C8A"/>
    <w:rsid w:val="006C0255"/>
    <w:rsid w:val="006C595D"/>
    <w:rsid w:val="006C6914"/>
    <w:rsid w:val="006D1426"/>
    <w:rsid w:val="006D1836"/>
    <w:rsid w:val="006D1ABE"/>
    <w:rsid w:val="006D507F"/>
    <w:rsid w:val="006D5CD6"/>
    <w:rsid w:val="006D63FB"/>
    <w:rsid w:val="006D7D41"/>
    <w:rsid w:val="006E33FB"/>
    <w:rsid w:val="006E56AD"/>
    <w:rsid w:val="006E58B0"/>
    <w:rsid w:val="006E7F01"/>
    <w:rsid w:val="006F4313"/>
    <w:rsid w:val="006F72AA"/>
    <w:rsid w:val="00701AED"/>
    <w:rsid w:val="007040BA"/>
    <w:rsid w:val="007125D8"/>
    <w:rsid w:val="0071397E"/>
    <w:rsid w:val="00714F35"/>
    <w:rsid w:val="00717084"/>
    <w:rsid w:val="0071725B"/>
    <w:rsid w:val="00717E57"/>
    <w:rsid w:val="007207DC"/>
    <w:rsid w:val="00730CD9"/>
    <w:rsid w:val="00733F32"/>
    <w:rsid w:val="007342F8"/>
    <w:rsid w:val="007359DC"/>
    <w:rsid w:val="00736769"/>
    <w:rsid w:val="007413D4"/>
    <w:rsid w:val="00745417"/>
    <w:rsid w:val="0075778B"/>
    <w:rsid w:val="00757EBC"/>
    <w:rsid w:val="007613BE"/>
    <w:rsid w:val="007726AA"/>
    <w:rsid w:val="00774AA5"/>
    <w:rsid w:val="00775C5D"/>
    <w:rsid w:val="007762AD"/>
    <w:rsid w:val="007767E2"/>
    <w:rsid w:val="0077790A"/>
    <w:rsid w:val="0078164D"/>
    <w:rsid w:val="007916F6"/>
    <w:rsid w:val="00794A43"/>
    <w:rsid w:val="007969E2"/>
    <w:rsid w:val="0079742F"/>
    <w:rsid w:val="007A34D1"/>
    <w:rsid w:val="007A4E0A"/>
    <w:rsid w:val="007A74CC"/>
    <w:rsid w:val="007C4B2A"/>
    <w:rsid w:val="007C675A"/>
    <w:rsid w:val="007D2CBA"/>
    <w:rsid w:val="007D3871"/>
    <w:rsid w:val="007D3C8F"/>
    <w:rsid w:val="007D5BAE"/>
    <w:rsid w:val="007D6B4E"/>
    <w:rsid w:val="007D7248"/>
    <w:rsid w:val="007D794B"/>
    <w:rsid w:val="007E178C"/>
    <w:rsid w:val="007E5A26"/>
    <w:rsid w:val="007E5D08"/>
    <w:rsid w:val="007F36FB"/>
    <w:rsid w:val="007F5B9F"/>
    <w:rsid w:val="007F7A78"/>
    <w:rsid w:val="00800FD1"/>
    <w:rsid w:val="00802889"/>
    <w:rsid w:val="00804378"/>
    <w:rsid w:val="00807013"/>
    <w:rsid w:val="00814069"/>
    <w:rsid w:val="00815DAA"/>
    <w:rsid w:val="00820C16"/>
    <w:rsid w:val="00823932"/>
    <w:rsid w:val="00823E7E"/>
    <w:rsid w:val="00824981"/>
    <w:rsid w:val="00826C4E"/>
    <w:rsid w:val="008314F3"/>
    <w:rsid w:val="00833104"/>
    <w:rsid w:val="00833F3F"/>
    <w:rsid w:val="00837971"/>
    <w:rsid w:val="0084480E"/>
    <w:rsid w:val="008456A4"/>
    <w:rsid w:val="00853D82"/>
    <w:rsid w:val="00855D67"/>
    <w:rsid w:val="00855FA6"/>
    <w:rsid w:val="00860163"/>
    <w:rsid w:val="00863324"/>
    <w:rsid w:val="00865057"/>
    <w:rsid w:val="00865282"/>
    <w:rsid w:val="00865D9F"/>
    <w:rsid w:val="008679A6"/>
    <w:rsid w:val="00867BA1"/>
    <w:rsid w:val="0087295E"/>
    <w:rsid w:val="00873A9C"/>
    <w:rsid w:val="00874F4C"/>
    <w:rsid w:val="008751DE"/>
    <w:rsid w:val="00876833"/>
    <w:rsid w:val="008775A6"/>
    <w:rsid w:val="00883B4A"/>
    <w:rsid w:val="00884FE8"/>
    <w:rsid w:val="0088534D"/>
    <w:rsid w:val="0088661D"/>
    <w:rsid w:val="008914D7"/>
    <w:rsid w:val="008A0B57"/>
    <w:rsid w:val="008A0C2F"/>
    <w:rsid w:val="008A0CEB"/>
    <w:rsid w:val="008A5369"/>
    <w:rsid w:val="008A6A6D"/>
    <w:rsid w:val="008B0BB1"/>
    <w:rsid w:val="008B4305"/>
    <w:rsid w:val="008C129B"/>
    <w:rsid w:val="008C49A4"/>
    <w:rsid w:val="008D2A8A"/>
    <w:rsid w:val="008E00EC"/>
    <w:rsid w:val="008E07D4"/>
    <w:rsid w:val="008E3D13"/>
    <w:rsid w:val="008E6172"/>
    <w:rsid w:val="008F0607"/>
    <w:rsid w:val="008F0F13"/>
    <w:rsid w:val="008F16AC"/>
    <w:rsid w:val="0090003B"/>
    <w:rsid w:val="009026FA"/>
    <w:rsid w:val="00903DBD"/>
    <w:rsid w:val="00903E8C"/>
    <w:rsid w:val="009041E9"/>
    <w:rsid w:val="009065D6"/>
    <w:rsid w:val="009077E1"/>
    <w:rsid w:val="00912236"/>
    <w:rsid w:val="0091463C"/>
    <w:rsid w:val="009158D4"/>
    <w:rsid w:val="00916B92"/>
    <w:rsid w:val="00921B8B"/>
    <w:rsid w:val="00922C6E"/>
    <w:rsid w:val="00932C79"/>
    <w:rsid w:val="00933752"/>
    <w:rsid w:val="00935B87"/>
    <w:rsid w:val="0093672F"/>
    <w:rsid w:val="00937D18"/>
    <w:rsid w:val="0094298D"/>
    <w:rsid w:val="009468C5"/>
    <w:rsid w:val="009513E5"/>
    <w:rsid w:val="00951AF4"/>
    <w:rsid w:val="00956140"/>
    <w:rsid w:val="009659D4"/>
    <w:rsid w:val="009667D6"/>
    <w:rsid w:val="00971B33"/>
    <w:rsid w:val="00976ED5"/>
    <w:rsid w:val="00977E9E"/>
    <w:rsid w:val="00982D3F"/>
    <w:rsid w:val="0098312F"/>
    <w:rsid w:val="00985D50"/>
    <w:rsid w:val="00986968"/>
    <w:rsid w:val="0099088A"/>
    <w:rsid w:val="009A08C3"/>
    <w:rsid w:val="009A12B9"/>
    <w:rsid w:val="009A13E6"/>
    <w:rsid w:val="009A1748"/>
    <w:rsid w:val="009A3E3A"/>
    <w:rsid w:val="009A5EA0"/>
    <w:rsid w:val="009A6E81"/>
    <w:rsid w:val="009A73EE"/>
    <w:rsid w:val="009B063A"/>
    <w:rsid w:val="009B1354"/>
    <w:rsid w:val="009B6744"/>
    <w:rsid w:val="009C032C"/>
    <w:rsid w:val="009C2A50"/>
    <w:rsid w:val="009C2C1A"/>
    <w:rsid w:val="009C4061"/>
    <w:rsid w:val="009C51A1"/>
    <w:rsid w:val="009C5323"/>
    <w:rsid w:val="009C6744"/>
    <w:rsid w:val="009D0CEC"/>
    <w:rsid w:val="009D1C93"/>
    <w:rsid w:val="009D3945"/>
    <w:rsid w:val="009D6E88"/>
    <w:rsid w:val="009E1200"/>
    <w:rsid w:val="009E1729"/>
    <w:rsid w:val="009E43FC"/>
    <w:rsid w:val="009E5631"/>
    <w:rsid w:val="009E7335"/>
    <w:rsid w:val="009F3CFE"/>
    <w:rsid w:val="009F73CA"/>
    <w:rsid w:val="00A0324F"/>
    <w:rsid w:val="00A05C78"/>
    <w:rsid w:val="00A068F2"/>
    <w:rsid w:val="00A075C2"/>
    <w:rsid w:val="00A1138F"/>
    <w:rsid w:val="00A134DE"/>
    <w:rsid w:val="00A1589B"/>
    <w:rsid w:val="00A174D9"/>
    <w:rsid w:val="00A250C0"/>
    <w:rsid w:val="00A327F4"/>
    <w:rsid w:val="00A32907"/>
    <w:rsid w:val="00A36BB1"/>
    <w:rsid w:val="00A37763"/>
    <w:rsid w:val="00A40CF3"/>
    <w:rsid w:val="00A40F68"/>
    <w:rsid w:val="00A41FAF"/>
    <w:rsid w:val="00A432CD"/>
    <w:rsid w:val="00A435CC"/>
    <w:rsid w:val="00A51D53"/>
    <w:rsid w:val="00A60981"/>
    <w:rsid w:val="00A610B9"/>
    <w:rsid w:val="00A6287C"/>
    <w:rsid w:val="00A65235"/>
    <w:rsid w:val="00A66B70"/>
    <w:rsid w:val="00A81407"/>
    <w:rsid w:val="00A841AD"/>
    <w:rsid w:val="00A847D3"/>
    <w:rsid w:val="00A90F6F"/>
    <w:rsid w:val="00A93A1F"/>
    <w:rsid w:val="00A94C24"/>
    <w:rsid w:val="00A94CDD"/>
    <w:rsid w:val="00A9504E"/>
    <w:rsid w:val="00A96C28"/>
    <w:rsid w:val="00A97A5A"/>
    <w:rsid w:val="00AA0D67"/>
    <w:rsid w:val="00AB4854"/>
    <w:rsid w:val="00AB6F59"/>
    <w:rsid w:val="00AC024E"/>
    <w:rsid w:val="00AC275B"/>
    <w:rsid w:val="00AC788D"/>
    <w:rsid w:val="00AD2520"/>
    <w:rsid w:val="00AD2891"/>
    <w:rsid w:val="00AD4CC6"/>
    <w:rsid w:val="00AD5DAA"/>
    <w:rsid w:val="00AD6B5C"/>
    <w:rsid w:val="00AE0E5D"/>
    <w:rsid w:val="00AE158C"/>
    <w:rsid w:val="00AE4C52"/>
    <w:rsid w:val="00AE5331"/>
    <w:rsid w:val="00AF011E"/>
    <w:rsid w:val="00AF4A2F"/>
    <w:rsid w:val="00B0131C"/>
    <w:rsid w:val="00B02729"/>
    <w:rsid w:val="00B04079"/>
    <w:rsid w:val="00B0538A"/>
    <w:rsid w:val="00B05432"/>
    <w:rsid w:val="00B065A5"/>
    <w:rsid w:val="00B06975"/>
    <w:rsid w:val="00B07DAA"/>
    <w:rsid w:val="00B115DA"/>
    <w:rsid w:val="00B1176A"/>
    <w:rsid w:val="00B1199B"/>
    <w:rsid w:val="00B165A2"/>
    <w:rsid w:val="00B16AAF"/>
    <w:rsid w:val="00B21D7E"/>
    <w:rsid w:val="00B2246D"/>
    <w:rsid w:val="00B23009"/>
    <w:rsid w:val="00B23622"/>
    <w:rsid w:val="00B23D75"/>
    <w:rsid w:val="00B31896"/>
    <w:rsid w:val="00B3577B"/>
    <w:rsid w:val="00B359A7"/>
    <w:rsid w:val="00B37AB7"/>
    <w:rsid w:val="00B4177C"/>
    <w:rsid w:val="00B41A69"/>
    <w:rsid w:val="00B42072"/>
    <w:rsid w:val="00B444BD"/>
    <w:rsid w:val="00B4485D"/>
    <w:rsid w:val="00B458A3"/>
    <w:rsid w:val="00B4741D"/>
    <w:rsid w:val="00B533EC"/>
    <w:rsid w:val="00B550F0"/>
    <w:rsid w:val="00B65A89"/>
    <w:rsid w:val="00B705E7"/>
    <w:rsid w:val="00B72483"/>
    <w:rsid w:val="00B7393F"/>
    <w:rsid w:val="00B75A18"/>
    <w:rsid w:val="00B80E28"/>
    <w:rsid w:val="00B80EEE"/>
    <w:rsid w:val="00B90E77"/>
    <w:rsid w:val="00B90F59"/>
    <w:rsid w:val="00B91AA7"/>
    <w:rsid w:val="00B92CE4"/>
    <w:rsid w:val="00BA0AA1"/>
    <w:rsid w:val="00BA1D9A"/>
    <w:rsid w:val="00BB09E0"/>
    <w:rsid w:val="00BB3B7C"/>
    <w:rsid w:val="00BB559F"/>
    <w:rsid w:val="00BB5ADA"/>
    <w:rsid w:val="00BC0666"/>
    <w:rsid w:val="00BC5383"/>
    <w:rsid w:val="00BC784A"/>
    <w:rsid w:val="00BD0197"/>
    <w:rsid w:val="00BD0BF9"/>
    <w:rsid w:val="00BD66F7"/>
    <w:rsid w:val="00BE08F0"/>
    <w:rsid w:val="00BE20E8"/>
    <w:rsid w:val="00BE3587"/>
    <w:rsid w:val="00BE372B"/>
    <w:rsid w:val="00BE3C54"/>
    <w:rsid w:val="00BE3D7E"/>
    <w:rsid w:val="00BE53E0"/>
    <w:rsid w:val="00BE6623"/>
    <w:rsid w:val="00BF0FD4"/>
    <w:rsid w:val="00BF27F9"/>
    <w:rsid w:val="00BF2C4F"/>
    <w:rsid w:val="00BF4A7B"/>
    <w:rsid w:val="00BF704B"/>
    <w:rsid w:val="00C01565"/>
    <w:rsid w:val="00C03017"/>
    <w:rsid w:val="00C03BBF"/>
    <w:rsid w:val="00C04004"/>
    <w:rsid w:val="00C0434A"/>
    <w:rsid w:val="00C04852"/>
    <w:rsid w:val="00C04E37"/>
    <w:rsid w:val="00C0624D"/>
    <w:rsid w:val="00C1282A"/>
    <w:rsid w:val="00C14970"/>
    <w:rsid w:val="00C14E1D"/>
    <w:rsid w:val="00C15758"/>
    <w:rsid w:val="00C2770C"/>
    <w:rsid w:val="00C27BE3"/>
    <w:rsid w:val="00C30977"/>
    <w:rsid w:val="00C31575"/>
    <w:rsid w:val="00C34769"/>
    <w:rsid w:val="00C4039C"/>
    <w:rsid w:val="00C506AC"/>
    <w:rsid w:val="00C53122"/>
    <w:rsid w:val="00C5570F"/>
    <w:rsid w:val="00C568B3"/>
    <w:rsid w:val="00C57080"/>
    <w:rsid w:val="00C5773C"/>
    <w:rsid w:val="00C613FB"/>
    <w:rsid w:val="00C621B1"/>
    <w:rsid w:val="00C64D5E"/>
    <w:rsid w:val="00C64DD6"/>
    <w:rsid w:val="00C66579"/>
    <w:rsid w:val="00C72B34"/>
    <w:rsid w:val="00C740D3"/>
    <w:rsid w:val="00C75211"/>
    <w:rsid w:val="00C75794"/>
    <w:rsid w:val="00C7626D"/>
    <w:rsid w:val="00C76BCB"/>
    <w:rsid w:val="00C815B9"/>
    <w:rsid w:val="00C82A80"/>
    <w:rsid w:val="00C86518"/>
    <w:rsid w:val="00C9248B"/>
    <w:rsid w:val="00C948ED"/>
    <w:rsid w:val="00CA0F00"/>
    <w:rsid w:val="00CB03D4"/>
    <w:rsid w:val="00CB2838"/>
    <w:rsid w:val="00CC0AA2"/>
    <w:rsid w:val="00CC73EE"/>
    <w:rsid w:val="00CD2505"/>
    <w:rsid w:val="00CD2635"/>
    <w:rsid w:val="00CD39F0"/>
    <w:rsid w:val="00CD69AD"/>
    <w:rsid w:val="00CE13EA"/>
    <w:rsid w:val="00CE19D5"/>
    <w:rsid w:val="00CE311B"/>
    <w:rsid w:val="00CE50A4"/>
    <w:rsid w:val="00CE5A27"/>
    <w:rsid w:val="00CE6BDB"/>
    <w:rsid w:val="00CF64BC"/>
    <w:rsid w:val="00D01216"/>
    <w:rsid w:val="00D01F64"/>
    <w:rsid w:val="00D02FA3"/>
    <w:rsid w:val="00D03CBA"/>
    <w:rsid w:val="00D0475C"/>
    <w:rsid w:val="00D05CEA"/>
    <w:rsid w:val="00D07ADF"/>
    <w:rsid w:val="00D13E1E"/>
    <w:rsid w:val="00D13F1F"/>
    <w:rsid w:val="00D1711B"/>
    <w:rsid w:val="00D17276"/>
    <w:rsid w:val="00D17F47"/>
    <w:rsid w:val="00D21A26"/>
    <w:rsid w:val="00D225D5"/>
    <w:rsid w:val="00D2738F"/>
    <w:rsid w:val="00D300FF"/>
    <w:rsid w:val="00D3492B"/>
    <w:rsid w:val="00D34C04"/>
    <w:rsid w:val="00D3527E"/>
    <w:rsid w:val="00D35D3D"/>
    <w:rsid w:val="00D416B7"/>
    <w:rsid w:val="00D429C8"/>
    <w:rsid w:val="00D45D63"/>
    <w:rsid w:val="00D4756E"/>
    <w:rsid w:val="00D47753"/>
    <w:rsid w:val="00D53E55"/>
    <w:rsid w:val="00D56050"/>
    <w:rsid w:val="00D701D4"/>
    <w:rsid w:val="00D71729"/>
    <w:rsid w:val="00D757F8"/>
    <w:rsid w:val="00D763A6"/>
    <w:rsid w:val="00D76CC2"/>
    <w:rsid w:val="00D80D92"/>
    <w:rsid w:val="00D91BEA"/>
    <w:rsid w:val="00D953DE"/>
    <w:rsid w:val="00D96325"/>
    <w:rsid w:val="00D96B8C"/>
    <w:rsid w:val="00DA1773"/>
    <w:rsid w:val="00DA2A2F"/>
    <w:rsid w:val="00DA2A6F"/>
    <w:rsid w:val="00DA311B"/>
    <w:rsid w:val="00DA5BBF"/>
    <w:rsid w:val="00DA794D"/>
    <w:rsid w:val="00DB48D3"/>
    <w:rsid w:val="00DB5EC7"/>
    <w:rsid w:val="00DB6F5B"/>
    <w:rsid w:val="00DC0791"/>
    <w:rsid w:val="00DC0AE4"/>
    <w:rsid w:val="00DC246B"/>
    <w:rsid w:val="00DC478D"/>
    <w:rsid w:val="00DC6383"/>
    <w:rsid w:val="00DC6903"/>
    <w:rsid w:val="00DC698C"/>
    <w:rsid w:val="00DD264B"/>
    <w:rsid w:val="00DD3096"/>
    <w:rsid w:val="00DD4DE0"/>
    <w:rsid w:val="00DD72D6"/>
    <w:rsid w:val="00DD7300"/>
    <w:rsid w:val="00DE30E1"/>
    <w:rsid w:val="00DE43CD"/>
    <w:rsid w:val="00DE7D3D"/>
    <w:rsid w:val="00DF0832"/>
    <w:rsid w:val="00DF2A79"/>
    <w:rsid w:val="00DF33DD"/>
    <w:rsid w:val="00DF3597"/>
    <w:rsid w:val="00DF36EE"/>
    <w:rsid w:val="00DF79CA"/>
    <w:rsid w:val="00E0178C"/>
    <w:rsid w:val="00E02908"/>
    <w:rsid w:val="00E0527D"/>
    <w:rsid w:val="00E0675A"/>
    <w:rsid w:val="00E146A1"/>
    <w:rsid w:val="00E152F7"/>
    <w:rsid w:val="00E17010"/>
    <w:rsid w:val="00E1758B"/>
    <w:rsid w:val="00E21FA8"/>
    <w:rsid w:val="00E24F1D"/>
    <w:rsid w:val="00E26F43"/>
    <w:rsid w:val="00E2772C"/>
    <w:rsid w:val="00E40AF0"/>
    <w:rsid w:val="00E41A2D"/>
    <w:rsid w:val="00E42531"/>
    <w:rsid w:val="00E4290C"/>
    <w:rsid w:val="00E470F7"/>
    <w:rsid w:val="00E473EA"/>
    <w:rsid w:val="00E475D7"/>
    <w:rsid w:val="00E476C3"/>
    <w:rsid w:val="00E5078C"/>
    <w:rsid w:val="00E51A88"/>
    <w:rsid w:val="00E53CD5"/>
    <w:rsid w:val="00E567E7"/>
    <w:rsid w:val="00E62ED0"/>
    <w:rsid w:val="00E63949"/>
    <w:rsid w:val="00E64D34"/>
    <w:rsid w:val="00E70169"/>
    <w:rsid w:val="00E70747"/>
    <w:rsid w:val="00E7092A"/>
    <w:rsid w:val="00E73E65"/>
    <w:rsid w:val="00E7623B"/>
    <w:rsid w:val="00E763F6"/>
    <w:rsid w:val="00E772AE"/>
    <w:rsid w:val="00E824D6"/>
    <w:rsid w:val="00E8676E"/>
    <w:rsid w:val="00E91684"/>
    <w:rsid w:val="00E91990"/>
    <w:rsid w:val="00E93AFD"/>
    <w:rsid w:val="00EA1165"/>
    <w:rsid w:val="00EB0B47"/>
    <w:rsid w:val="00EB28AA"/>
    <w:rsid w:val="00EB2EFA"/>
    <w:rsid w:val="00EB3F12"/>
    <w:rsid w:val="00EB744F"/>
    <w:rsid w:val="00EC1754"/>
    <w:rsid w:val="00EC4A21"/>
    <w:rsid w:val="00EC4D46"/>
    <w:rsid w:val="00EC6839"/>
    <w:rsid w:val="00ED0568"/>
    <w:rsid w:val="00ED5D59"/>
    <w:rsid w:val="00ED7C5F"/>
    <w:rsid w:val="00EE72BC"/>
    <w:rsid w:val="00EF0B5D"/>
    <w:rsid w:val="00EF176B"/>
    <w:rsid w:val="00EF389E"/>
    <w:rsid w:val="00EF507C"/>
    <w:rsid w:val="00F009FA"/>
    <w:rsid w:val="00F00F32"/>
    <w:rsid w:val="00F0669A"/>
    <w:rsid w:val="00F10122"/>
    <w:rsid w:val="00F13D16"/>
    <w:rsid w:val="00F142F1"/>
    <w:rsid w:val="00F15AF9"/>
    <w:rsid w:val="00F22331"/>
    <w:rsid w:val="00F232A3"/>
    <w:rsid w:val="00F271FC"/>
    <w:rsid w:val="00F3107C"/>
    <w:rsid w:val="00F317D8"/>
    <w:rsid w:val="00F3313E"/>
    <w:rsid w:val="00F3321D"/>
    <w:rsid w:val="00F3492D"/>
    <w:rsid w:val="00F34B53"/>
    <w:rsid w:val="00F35230"/>
    <w:rsid w:val="00F4088F"/>
    <w:rsid w:val="00F41551"/>
    <w:rsid w:val="00F41F0C"/>
    <w:rsid w:val="00F4237F"/>
    <w:rsid w:val="00F42997"/>
    <w:rsid w:val="00F435A1"/>
    <w:rsid w:val="00F43797"/>
    <w:rsid w:val="00F4492E"/>
    <w:rsid w:val="00F502BE"/>
    <w:rsid w:val="00F52F9E"/>
    <w:rsid w:val="00F57A3F"/>
    <w:rsid w:val="00F62FBF"/>
    <w:rsid w:val="00F65D6F"/>
    <w:rsid w:val="00F67882"/>
    <w:rsid w:val="00F6788C"/>
    <w:rsid w:val="00F67F4A"/>
    <w:rsid w:val="00F73309"/>
    <w:rsid w:val="00F73536"/>
    <w:rsid w:val="00F740CF"/>
    <w:rsid w:val="00F75256"/>
    <w:rsid w:val="00F75849"/>
    <w:rsid w:val="00F8074E"/>
    <w:rsid w:val="00F8100C"/>
    <w:rsid w:val="00F860E6"/>
    <w:rsid w:val="00F9144D"/>
    <w:rsid w:val="00F926A1"/>
    <w:rsid w:val="00F93A6E"/>
    <w:rsid w:val="00F94445"/>
    <w:rsid w:val="00F950E1"/>
    <w:rsid w:val="00FA074A"/>
    <w:rsid w:val="00FA74CC"/>
    <w:rsid w:val="00FB0F56"/>
    <w:rsid w:val="00FB2230"/>
    <w:rsid w:val="00FB3D9B"/>
    <w:rsid w:val="00FB570F"/>
    <w:rsid w:val="00FB5D95"/>
    <w:rsid w:val="00FB7CA4"/>
    <w:rsid w:val="00FD2342"/>
    <w:rsid w:val="00FD23A2"/>
    <w:rsid w:val="00FD2575"/>
    <w:rsid w:val="00FD3C07"/>
    <w:rsid w:val="00FE7387"/>
    <w:rsid w:val="00FF4E6E"/>
    <w:rsid w:val="00FF79E1"/>
    <w:rsid w:val="02FAAEF8"/>
    <w:rsid w:val="08E4C0AE"/>
    <w:rsid w:val="09948337"/>
    <w:rsid w:val="0F12225E"/>
    <w:rsid w:val="13477B90"/>
    <w:rsid w:val="2E2256AF"/>
    <w:rsid w:val="3432728D"/>
    <w:rsid w:val="378C1815"/>
    <w:rsid w:val="47CC0C23"/>
    <w:rsid w:val="4944E80E"/>
    <w:rsid w:val="4C98B7E6"/>
    <w:rsid w:val="53088E87"/>
    <w:rsid w:val="5E606BEF"/>
    <w:rsid w:val="7385DC50"/>
    <w:rsid w:val="7631C1A2"/>
    <w:rsid w:val="7772FC18"/>
    <w:rsid w:val="7E3EEE60"/>
    <w:rsid w:val="7FDBA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D8FA"/>
  <w15:chartTrackingRefBased/>
  <w15:docId w15:val="{EA7A3BC7-D55F-4A4D-88A8-56D0AC34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75"/>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56"/>
    <w:rPr>
      <w:color w:val="0563C1" w:themeColor="hyperlink"/>
      <w:u w:val="single"/>
    </w:rPr>
  </w:style>
  <w:style w:type="character" w:customStyle="1" w:styleId="fontstyle01">
    <w:name w:val="fontstyle01"/>
    <w:basedOn w:val="DefaultParagraphFont"/>
    <w:rsid w:val="00226156"/>
    <w:rPr>
      <w:rFonts w:ascii="Calibri" w:hAnsi="Calibri" w:cs="Calibri" w:hint="default"/>
      <w:b w:val="0"/>
      <w:bCs w:val="0"/>
      <w:i w:val="0"/>
      <w:iCs w:val="0"/>
      <w:color w:val="000000"/>
      <w:sz w:val="22"/>
      <w:szCs w:val="22"/>
    </w:rPr>
  </w:style>
  <w:style w:type="table" w:styleId="TableGrid">
    <w:name w:val="Table Grid"/>
    <w:basedOn w:val="TableNormal"/>
    <w:uiPriority w:val="39"/>
    <w:rsid w:val="0082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laceholderText">
    <w:name w:val="Placeholder Text"/>
    <w:basedOn w:val="DefaultParagraphFont"/>
    <w:uiPriority w:val="99"/>
    <w:semiHidden/>
    <w:rsid w:val="00823E7E"/>
    <w:rPr>
      <w:color w:val="808080"/>
    </w:rPr>
  </w:style>
  <w:style w:type="paragraph" w:styleId="Header">
    <w:name w:val="header"/>
    <w:basedOn w:val="Normal"/>
    <w:link w:val="HeaderChar"/>
    <w:uiPriority w:val="99"/>
    <w:unhideWhenUsed/>
    <w:rsid w:val="0063349D"/>
    <w:pPr>
      <w:tabs>
        <w:tab w:val="center" w:pos="4513"/>
        <w:tab w:val="right" w:pos="9026"/>
      </w:tabs>
    </w:pPr>
  </w:style>
  <w:style w:type="character" w:customStyle="1" w:styleId="HeaderChar">
    <w:name w:val="Header Char"/>
    <w:basedOn w:val="DefaultParagraphFont"/>
    <w:link w:val="Header"/>
    <w:uiPriority w:val="99"/>
    <w:rsid w:val="0063349D"/>
    <w:rPr>
      <w:rFonts w:ascii="Times New Roman" w:eastAsia="Times New Roman" w:hAnsi="Times New Roman" w:cs="Times New Roman"/>
      <w:kern w:val="0"/>
      <w:sz w:val="20"/>
      <w:szCs w:val="20"/>
      <w:lang w:eastAsia="uk-UA"/>
      <w14:ligatures w14:val="none"/>
    </w:rPr>
  </w:style>
  <w:style w:type="paragraph" w:styleId="Footer">
    <w:name w:val="footer"/>
    <w:basedOn w:val="Normal"/>
    <w:link w:val="FooterChar"/>
    <w:uiPriority w:val="99"/>
    <w:unhideWhenUsed/>
    <w:rsid w:val="0063349D"/>
    <w:pPr>
      <w:tabs>
        <w:tab w:val="center" w:pos="4513"/>
        <w:tab w:val="right" w:pos="9026"/>
      </w:tabs>
    </w:pPr>
  </w:style>
  <w:style w:type="character" w:customStyle="1" w:styleId="FooterChar">
    <w:name w:val="Footer Char"/>
    <w:basedOn w:val="DefaultParagraphFont"/>
    <w:link w:val="Footer"/>
    <w:uiPriority w:val="99"/>
    <w:rsid w:val="0063349D"/>
    <w:rPr>
      <w:rFonts w:ascii="Times New Roman" w:eastAsia="Times New Roman" w:hAnsi="Times New Roman" w:cs="Times New Roman"/>
      <w:kern w:val="0"/>
      <w:sz w:val="20"/>
      <w:szCs w:val="20"/>
      <w:lang w:eastAsia="uk-UA"/>
      <w14:ligatures w14:val="none"/>
    </w:rPr>
  </w:style>
  <w:style w:type="character" w:styleId="UnresolvedMention">
    <w:name w:val="Unresolved Mention"/>
    <w:basedOn w:val="DefaultParagraphFont"/>
    <w:uiPriority w:val="99"/>
    <w:semiHidden/>
    <w:unhideWhenUsed/>
    <w:rsid w:val="007A74CC"/>
    <w:rPr>
      <w:color w:val="605E5C"/>
      <w:shd w:val="clear" w:color="auto" w:fill="E1DFDD"/>
    </w:rPr>
  </w:style>
  <w:style w:type="paragraph" w:styleId="Revision">
    <w:name w:val="Revision"/>
    <w:hidden/>
    <w:uiPriority w:val="99"/>
    <w:semiHidden/>
    <w:rsid w:val="00B05432"/>
    <w:pPr>
      <w:spacing w:after="0" w:line="240" w:lineRule="auto"/>
    </w:pPr>
    <w:rPr>
      <w:rFonts w:ascii="Times New Roman" w:eastAsia="Times New Roman" w:hAnsi="Times New Roman" w:cs="Times New Roman"/>
      <w:kern w:val="0"/>
      <w:sz w:val="20"/>
      <w:szCs w:val="20"/>
      <w:lang w:eastAsia="uk-UA"/>
      <w14:ligatures w14:val="none"/>
    </w:rPr>
  </w:style>
  <w:style w:type="character" w:styleId="CommentReference">
    <w:name w:val="annotation reference"/>
    <w:basedOn w:val="DefaultParagraphFont"/>
    <w:uiPriority w:val="99"/>
    <w:semiHidden/>
    <w:unhideWhenUsed/>
    <w:rsid w:val="00447B78"/>
    <w:rPr>
      <w:sz w:val="16"/>
      <w:szCs w:val="16"/>
    </w:rPr>
  </w:style>
  <w:style w:type="paragraph" w:styleId="CommentText">
    <w:name w:val="annotation text"/>
    <w:basedOn w:val="Normal"/>
    <w:link w:val="CommentTextChar"/>
    <w:uiPriority w:val="99"/>
    <w:semiHidden/>
    <w:unhideWhenUsed/>
    <w:rsid w:val="00447B78"/>
  </w:style>
  <w:style w:type="character" w:customStyle="1" w:styleId="CommentTextChar">
    <w:name w:val="Comment Text Char"/>
    <w:basedOn w:val="DefaultParagraphFont"/>
    <w:link w:val="CommentText"/>
    <w:uiPriority w:val="99"/>
    <w:semiHidden/>
    <w:rsid w:val="00447B78"/>
    <w:rPr>
      <w:rFonts w:ascii="Times New Roman" w:eastAsia="Times New Roman" w:hAnsi="Times New Roman" w:cs="Times New Roman"/>
      <w:kern w:val="0"/>
      <w:sz w:val="20"/>
      <w:szCs w:val="20"/>
      <w:lang w:eastAsia="uk-UA"/>
      <w14:ligatures w14:val="none"/>
    </w:rPr>
  </w:style>
  <w:style w:type="paragraph" w:styleId="CommentSubject">
    <w:name w:val="annotation subject"/>
    <w:basedOn w:val="CommentText"/>
    <w:next w:val="CommentText"/>
    <w:link w:val="CommentSubjectChar"/>
    <w:uiPriority w:val="99"/>
    <w:semiHidden/>
    <w:unhideWhenUsed/>
    <w:rsid w:val="00447B78"/>
    <w:rPr>
      <w:b/>
      <w:bCs/>
    </w:rPr>
  </w:style>
  <w:style w:type="character" w:customStyle="1" w:styleId="CommentSubjectChar">
    <w:name w:val="Comment Subject Char"/>
    <w:basedOn w:val="CommentTextChar"/>
    <w:link w:val="CommentSubject"/>
    <w:uiPriority w:val="99"/>
    <w:semiHidden/>
    <w:rsid w:val="00447B78"/>
    <w:rPr>
      <w:rFonts w:ascii="Times New Roman" w:eastAsia="Times New Roman" w:hAnsi="Times New Roman" w:cs="Times New Roman"/>
      <w:b/>
      <w:bCs/>
      <w:kern w:val="0"/>
      <w:sz w:val="20"/>
      <w:szCs w:val="20"/>
      <w:lang w:eastAsia="uk-UA"/>
      <w14:ligatures w14:val="none"/>
    </w:rPr>
  </w:style>
  <w:style w:type="paragraph" w:styleId="Title">
    <w:name w:val="Title"/>
    <w:basedOn w:val="Normal"/>
    <w:link w:val="TitleChar"/>
    <w:uiPriority w:val="1"/>
    <w:qFormat/>
    <w:rsid w:val="006E33FB"/>
    <w:pPr>
      <w:widowControl w:val="0"/>
      <w:autoSpaceDE w:val="0"/>
      <w:autoSpaceDN w:val="0"/>
      <w:spacing w:before="99"/>
      <w:ind w:left="2877" w:right="251" w:hanging="2179"/>
    </w:pPr>
    <w:rPr>
      <w:rFonts w:ascii="Calibri" w:eastAsia="Calibri" w:hAnsi="Calibri" w:cs="Calibri"/>
      <w:b/>
      <w:bCs/>
      <w:sz w:val="28"/>
      <w:szCs w:val="28"/>
      <w:lang w:val="nl-NL" w:eastAsia="en-US"/>
    </w:rPr>
  </w:style>
  <w:style w:type="character" w:customStyle="1" w:styleId="TitleChar">
    <w:name w:val="Title Char"/>
    <w:basedOn w:val="DefaultParagraphFont"/>
    <w:link w:val="Title"/>
    <w:uiPriority w:val="1"/>
    <w:rsid w:val="006E33FB"/>
    <w:rPr>
      <w:rFonts w:ascii="Calibri" w:eastAsia="Calibri" w:hAnsi="Calibri" w:cs="Calibri"/>
      <w:b/>
      <w:bCs/>
      <w:kern w:val="0"/>
      <w:sz w:val="28"/>
      <w:szCs w:val="28"/>
      <w:lang w:val="nl-NL"/>
      <w14:ligatures w14:val="none"/>
    </w:rPr>
  </w:style>
  <w:style w:type="character" w:styleId="FollowedHyperlink">
    <w:name w:val="FollowedHyperlink"/>
    <w:basedOn w:val="DefaultParagraphFont"/>
    <w:uiPriority w:val="99"/>
    <w:semiHidden/>
    <w:unhideWhenUsed/>
    <w:rsid w:val="00F232A3"/>
    <w:rPr>
      <w:color w:val="954F72" w:themeColor="followedHyperlink"/>
      <w:u w:val="single"/>
    </w:rPr>
  </w:style>
  <w:style w:type="paragraph" w:styleId="NormalWeb">
    <w:name w:val="Normal (Web)"/>
    <w:basedOn w:val="Normal"/>
    <w:uiPriority w:val="99"/>
    <w:semiHidden/>
    <w:unhideWhenUsed/>
    <w:rsid w:val="00EB2EFA"/>
    <w:rPr>
      <w:sz w:val="24"/>
      <w:szCs w:val="24"/>
    </w:rPr>
  </w:style>
  <w:style w:type="paragraph" w:customStyle="1" w:styleId="paragraph">
    <w:name w:val="paragraph"/>
    <w:basedOn w:val="Normal"/>
    <w:rsid w:val="00281FDF"/>
    <w:pPr>
      <w:spacing w:before="100" w:beforeAutospacing="1" w:after="100" w:afterAutospacing="1"/>
    </w:pPr>
    <w:rPr>
      <w:sz w:val="24"/>
      <w:szCs w:val="24"/>
      <w:lang w:val="en-GB" w:eastAsia="en-GB"/>
    </w:rPr>
  </w:style>
  <w:style w:type="character" w:customStyle="1" w:styleId="eop">
    <w:name w:val="eop"/>
    <w:basedOn w:val="DefaultParagraphFont"/>
    <w:rsid w:val="00281FDF"/>
  </w:style>
  <w:style w:type="character" w:customStyle="1" w:styleId="normaltextrun">
    <w:name w:val="normaltextrun"/>
    <w:basedOn w:val="DefaultParagraphFont"/>
    <w:rsid w:val="0028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4048">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64807098">
      <w:bodyDiv w:val="1"/>
      <w:marLeft w:val="0"/>
      <w:marRight w:val="0"/>
      <w:marTop w:val="0"/>
      <w:marBottom w:val="0"/>
      <w:divBdr>
        <w:top w:val="none" w:sz="0" w:space="0" w:color="auto"/>
        <w:left w:val="none" w:sz="0" w:space="0" w:color="auto"/>
        <w:bottom w:val="none" w:sz="0" w:space="0" w:color="auto"/>
        <w:right w:val="none" w:sz="0" w:space="0" w:color="auto"/>
      </w:divBdr>
    </w:div>
    <w:div w:id="811140887">
      <w:bodyDiv w:val="1"/>
      <w:marLeft w:val="0"/>
      <w:marRight w:val="0"/>
      <w:marTop w:val="0"/>
      <w:marBottom w:val="0"/>
      <w:divBdr>
        <w:top w:val="none" w:sz="0" w:space="0" w:color="auto"/>
        <w:left w:val="none" w:sz="0" w:space="0" w:color="auto"/>
        <w:bottom w:val="none" w:sz="0" w:space="0" w:color="auto"/>
        <w:right w:val="none" w:sz="0" w:space="0" w:color="auto"/>
      </w:divBdr>
    </w:div>
    <w:div w:id="813184096">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76047785">
      <w:bodyDiv w:val="1"/>
      <w:marLeft w:val="0"/>
      <w:marRight w:val="0"/>
      <w:marTop w:val="0"/>
      <w:marBottom w:val="0"/>
      <w:divBdr>
        <w:top w:val="none" w:sz="0" w:space="0" w:color="auto"/>
        <w:left w:val="none" w:sz="0" w:space="0" w:color="auto"/>
        <w:bottom w:val="none" w:sz="0" w:space="0" w:color="auto"/>
        <w:right w:val="none" w:sz="0" w:space="0" w:color="auto"/>
      </w:divBdr>
    </w:div>
    <w:div w:id="1348412612">
      <w:bodyDiv w:val="1"/>
      <w:marLeft w:val="0"/>
      <w:marRight w:val="0"/>
      <w:marTop w:val="0"/>
      <w:marBottom w:val="0"/>
      <w:divBdr>
        <w:top w:val="none" w:sz="0" w:space="0" w:color="auto"/>
        <w:left w:val="none" w:sz="0" w:space="0" w:color="auto"/>
        <w:bottom w:val="none" w:sz="0" w:space="0" w:color="auto"/>
        <w:right w:val="none" w:sz="0" w:space="0" w:color="auto"/>
      </w:divBdr>
    </w:div>
    <w:div w:id="1425423253">
      <w:bodyDiv w:val="1"/>
      <w:marLeft w:val="0"/>
      <w:marRight w:val="0"/>
      <w:marTop w:val="0"/>
      <w:marBottom w:val="0"/>
      <w:divBdr>
        <w:top w:val="none" w:sz="0" w:space="0" w:color="auto"/>
        <w:left w:val="none" w:sz="0" w:space="0" w:color="auto"/>
        <w:bottom w:val="none" w:sz="0" w:space="0" w:color="auto"/>
        <w:right w:val="none" w:sz="0" w:space="0" w:color="auto"/>
      </w:divBdr>
    </w:div>
    <w:div w:id="1573732382">
      <w:bodyDiv w:val="1"/>
      <w:marLeft w:val="0"/>
      <w:marRight w:val="0"/>
      <w:marTop w:val="0"/>
      <w:marBottom w:val="0"/>
      <w:divBdr>
        <w:top w:val="none" w:sz="0" w:space="0" w:color="auto"/>
        <w:left w:val="none" w:sz="0" w:space="0" w:color="auto"/>
        <w:bottom w:val="none" w:sz="0" w:space="0" w:color="auto"/>
        <w:right w:val="none" w:sz="0" w:space="0" w:color="auto"/>
      </w:divBdr>
    </w:div>
    <w:div w:id="1610896544">
      <w:bodyDiv w:val="1"/>
      <w:marLeft w:val="0"/>
      <w:marRight w:val="0"/>
      <w:marTop w:val="0"/>
      <w:marBottom w:val="0"/>
      <w:divBdr>
        <w:top w:val="none" w:sz="0" w:space="0" w:color="auto"/>
        <w:left w:val="none" w:sz="0" w:space="0" w:color="auto"/>
        <w:bottom w:val="none" w:sz="0" w:space="0" w:color="auto"/>
        <w:right w:val="none" w:sz="0" w:space="0" w:color="auto"/>
      </w:divBdr>
    </w:div>
    <w:div w:id="16475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yperlink" Target="mailto:registries@lumc.nl" TargetMode="External"/><Relationship Id="rId2" Type="http://schemas.openxmlformats.org/officeDocument/2006/relationships/customXml" Target="../customXml/item2.xml"/><Relationship Id="rId16" Type="http://schemas.openxmlformats.org/officeDocument/2006/relationships/hyperlink" Target="https://eurreb.eu/about/data-access-committ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https://eurreb.eu/condition-specific-modul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reb.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8B0D1337-C7F2-40DD-887B-22D9469BFAC6}">
  <ds:schemaRefs>
    <ds:schemaRef ds:uri="http://schemas.openxmlformats.org/officeDocument/2006/bibliography"/>
  </ds:schemaRefs>
</ds:datastoreItem>
</file>

<file path=customXml/itemProps2.xml><?xml version="1.0" encoding="utf-8"?>
<ds:datastoreItem xmlns:ds="http://schemas.openxmlformats.org/officeDocument/2006/customXml" ds:itemID="{0B5BC23A-0964-4237-8C3E-A64B16DD8F7E}"/>
</file>

<file path=customXml/itemProps3.xml><?xml version="1.0" encoding="utf-8"?>
<ds:datastoreItem xmlns:ds="http://schemas.openxmlformats.org/officeDocument/2006/customXml" ds:itemID="{32653A36-F0E9-4067-92B5-9837857A9B76}">
  <ds:schemaRefs>
    <ds:schemaRef ds:uri="http://schemas.microsoft.com/sharepoint/v3/contenttype/forms"/>
  </ds:schemaRefs>
</ds:datastoreItem>
</file>

<file path=customXml/itemProps4.xml><?xml version="1.0" encoding="utf-8"?>
<ds:datastoreItem xmlns:ds="http://schemas.openxmlformats.org/officeDocument/2006/customXml" ds:itemID="{FDCFB722-E7A3-4801-B139-A4779A2F788F}">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Cherenko</dc:creator>
  <cp:keywords/>
  <dc:description/>
  <cp:lastModifiedBy>Blom, Jacqueline van der (ENDO - LUMC)</cp:lastModifiedBy>
  <cp:revision>8</cp:revision>
  <cp:lastPrinted>2024-11-15T01:53:00Z</cp:lastPrinted>
  <dcterms:created xsi:type="dcterms:W3CDTF">2025-11-20T16:54:00Z</dcterms:created>
  <dcterms:modified xsi:type="dcterms:W3CDTF">2026-01-13T18:11:00Z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