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EE8F" w14:textId="77777777" w:rsidR="0097660D" w:rsidRPr="00A201A4" w:rsidRDefault="00632EFB" w:rsidP="41063D54">
      <w:pPr>
        <w:pStyle w:val="BodyText"/>
        <w:tabs>
          <w:tab w:val="left" w:pos="2694"/>
        </w:tabs>
        <w:spacing w:before="12"/>
        <w:rPr>
          <w:b/>
          <w:bCs/>
          <w:noProof/>
          <w:sz w:val="36"/>
          <w:szCs w:val="36"/>
          <w:lang w:val="ro-RO"/>
        </w:rPr>
      </w:pPr>
      <w:bookmarkStart w:id="0" w:name="_Hlk190902692"/>
      <w:r w:rsidRPr="00A201A4">
        <w:rPr>
          <w:b/>
          <w:bCs/>
          <w:noProof/>
          <w:sz w:val="36"/>
          <w:szCs w:val="36"/>
          <w:lang w:val="ro-RO"/>
        </w:rPr>
        <w:t xml:space="preserve">The </w:t>
      </w:r>
      <w:r w:rsidR="00A92BB3" w:rsidRPr="00A201A4">
        <w:rPr>
          <w:b/>
          <w:bCs/>
          <w:noProof/>
          <w:sz w:val="36"/>
          <w:szCs w:val="36"/>
          <w:lang w:val="ro-RO"/>
        </w:rPr>
        <w:t xml:space="preserve">Core Registry: un registru european pentru </w:t>
      </w:r>
      <w:r w:rsidR="005D6EDC" w:rsidRPr="00A201A4">
        <w:rPr>
          <w:b/>
          <w:bCs/>
          <w:noProof/>
          <w:sz w:val="36"/>
          <w:szCs w:val="36"/>
          <w:lang w:val="ro-RO"/>
        </w:rPr>
        <w:t xml:space="preserve">boli </w:t>
      </w:r>
    </w:p>
    <w:p w14:paraId="45B7029D" w14:textId="3B3C6A61" w:rsidR="004F5ECB" w:rsidRPr="00A201A4" w:rsidRDefault="005574C3" w:rsidP="41063D54">
      <w:pPr>
        <w:pStyle w:val="BodyText"/>
        <w:tabs>
          <w:tab w:val="left" w:pos="2800"/>
        </w:tabs>
        <w:spacing w:before="12"/>
        <w:rPr>
          <w:b/>
          <w:bCs/>
          <w:noProof/>
          <w:sz w:val="36"/>
          <w:szCs w:val="36"/>
          <w:lang w:val="ro-RO"/>
        </w:rPr>
      </w:pPr>
      <w:r w:rsidRPr="00A201A4">
        <w:rPr>
          <w:b/>
          <w:bCs/>
          <w:noProof/>
          <w:sz w:val="36"/>
          <w:szCs w:val="36"/>
          <w:lang w:val="ro-RO"/>
        </w:rPr>
        <w:tab/>
      </w:r>
      <w:r w:rsidR="00A92BB3" w:rsidRPr="00A201A4">
        <w:rPr>
          <w:b/>
          <w:bCs/>
          <w:noProof/>
          <w:sz w:val="36"/>
          <w:szCs w:val="36"/>
          <w:lang w:val="ro-RO"/>
        </w:rPr>
        <w:t>endocrine și osoase rare</w:t>
      </w:r>
    </w:p>
    <w:bookmarkEnd w:id="0"/>
    <w:p w14:paraId="5A1EDAFE" w14:textId="77777777" w:rsidR="00A92BB3" w:rsidRPr="00A201A4" w:rsidRDefault="00A92BB3" w:rsidP="004F5ECB">
      <w:pPr>
        <w:pStyle w:val="BodyText"/>
        <w:spacing w:before="12"/>
        <w:rPr>
          <w:noProof/>
          <w:lang w:val="ro-RO"/>
        </w:rPr>
      </w:pPr>
    </w:p>
    <w:p w14:paraId="5EE914DC" w14:textId="0112B504" w:rsidR="004F5ECB" w:rsidRPr="00A201A4" w:rsidRDefault="004F5ECB" w:rsidP="64CA2013">
      <w:pPr>
        <w:pStyle w:val="BodyText"/>
        <w:spacing w:before="1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Stimate Domn/Stimată Doamnă,</w:t>
      </w:r>
    </w:p>
    <w:p w14:paraId="2ED21DB4" w14:textId="77777777" w:rsidR="004F5ECB" w:rsidRPr="00A201A4" w:rsidRDefault="004F5ECB" w:rsidP="64CA2013">
      <w:pPr>
        <w:pStyle w:val="BodyText"/>
        <w:spacing w:before="12"/>
        <w:jc w:val="both"/>
        <w:rPr>
          <w:rFonts w:asciiTheme="minorHAnsi" w:hAnsiTheme="minorHAnsi" w:cstheme="minorBidi"/>
          <w:noProof/>
          <w:sz w:val="28"/>
          <w:szCs w:val="28"/>
          <w:lang w:val="ro-RO"/>
        </w:rPr>
      </w:pPr>
    </w:p>
    <w:p w14:paraId="4DCA5DCD" w14:textId="11EDC27B" w:rsidR="004F5ECB" w:rsidRPr="00A201A4" w:rsidRDefault="004F5ECB" w:rsidP="64CA2013">
      <w:pPr>
        <w:pStyle w:val="BodyText"/>
        <w:spacing w:before="1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Dorim să vă rugăm să transmiteți datele dumneavoastră către Registrul C</w:t>
      </w:r>
      <w:r w:rsidR="005D6EDC" w:rsidRPr="00A201A4">
        <w:rPr>
          <w:rFonts w:asciiTheme="minorHAnsi" w:hAnsiTheme="minorHAnsi" w:cstheme="minorBidi"/>
          <w:noProof/>
          <w:sz w:val="28"/>
          <w:szCs w:val="28"/>
          <w:lang w:val="ro-RO"/>
        </w:rPr>
        <w:t>entral</w:t>
      </w:r>
      <w:r w:rsidRPr="00A201A4">
        <w:rPr>
          <w:rFonts w:asciiTheme="minorHAnsi" w:hAnsiTheme="minorHAnsi" w:cstheme="minorBidi"/>
          <w:noProof/>
          <w:sz w:val="28"/>
          <w:szCs w:val="28"/>
          <w:lang w:val="ro-RO"/>
        </w:rPr>
        <w:t>. Participarea este voluntară. Totuși, avem nevoie de permisiunea dumneavoastră scrisă pentru a putea participa.</w:t>
      </w:r>
    </w:p>
    <w:p w14:paraId="677D7263" w14:textId="77777777" w:rsidR="004F5ECB" w:rsidRPr="00A201A4" w:rsidRDefault="004F5ECB" w:rsidP="64CA2013">
      <w:pPr>
        <w:pStyle w:val="BodyText"/>
        <w:spacing w:before="12"/>
        <w:jc w:val="both"/>
        <w:rPr>
          <w:rFonts w:asciiTheme="minorHAnsi" w:hAnsiTheme="minorHAnsi" w:cstheme="minorBidi"/>
          <w:noProof/>
          <w:sz w:val="28"/>
          <w:szCs w:val="28"/>
          <w:lang w:val="ro-RO"/>
        </w:rPr>
      </w:pPr>
    </w:p>
    <w:p w14:paraId="2F469ED8" w14:textId="7249750A" w:rsidR="002171B5" w:rsidRPr="00A201A4" w:rsidRDefault="004F5ECB" w:rsidP="64CA2013">
      <w:pPr>
        <w:pStyle w:val="BodyText"/>
        <w:spacing w:before="1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Înainte de a decide dacă doriți să participați, veți primi explicații despre ce este acest registru. Vă rugăm să citiți cu atenție </w:t>
      </w:r>
      <w:r w:rsidR="00A92BB3" w:rsidRPr="00A201A4">
        <w:rPr>
          <w:rFonts w:asciiTheme="minorHAnsi" w:hAnsiTheme="minorHAnsi" w:cstheme="minorBidi"/>
          <w:noProof/>
          <w:sz w:val="28"/>
          <w:szCs w:val="28"/>
          <w:lang w:val="ro-RO"/>
        </w:rPr>
        <w:t>următoarele</w:t>
      </w:r>
      <w:r w:rsidRPr="00A201A4">
        <w:rPr>
          <w:rFonts w:asciiTheme="minorHAnsi" w:hAnsiTheme="minorHAnsi" w:cstheme="minorBidi"/>
          <w:noProof/>
          <w:sz w:val="28"/>
          <w:szCs w:val="28"/>
          <w:lang w:val="ro-RO"/>
        </w:rPr>
        <w:t xml:space="preserve"> informații și să adresați medicului dumneavoastră sau asistentului medical orice întrebări aveți. De asemenea, puteți discuta despre acest subiect cu partenerul, prietenii sau familia dumneavoastră.</w:t>
      </w:r>
    </w:p>
    <w:p w14:paraId="36E0C8B7" w14:textId="77777777" w:rsidR="004F5ECB" w:rsidRPr="00A201A4" w:rsidRDefault="004F5ECB" w:rsidP="004F5ECB">
      <w:pPr>
        <w:pStyle w:val="BodyText"/>
        <w:spacing w:before="12"/>
        <w:rPr>
          <w:rFonts w:asciiTheme="minorHAnsi" w:hAnsiTheme="minorHAnsi" w:cstheme="minorHAnsi"/>
          <w:noProof/>
          <w:sz w:val="28"/>
          <w:szCs w:val="28"/>
          <w:lang w:val="ro-RO"/>
        </w:rPr>
      </w:pPr>
    </w:p>
    <w:p w14:paraId="6020AE19" w14:textId="231CCDF4" w:rsidR="004F5ECB" w:rsidRPr="00A201A4" w:rsidRDefault="004F5ECB" w:rsidP="64CA2013">
      <w:pPr>
        <w:pStyle w:val="BodyText"/>
        <w:spacing w:before="14"/>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De ce a fost creat acest Registru C</w:t>
      </w:r>
      <w:r w:rsidR="005D6EDC" w:rsidRPr="00A201A4">
        <w:rPr>
          <w:rFonts w:asciiTheme="minorHAnsi" w:hAnsiTheme="minorHAnsi" w:cstheme="minorBidi"/>
          <w:b/>
          <w:bCs/>
          <w:noProof/>
          <w:sz w:val="28"/>
          <w:szCs w:val="28"/>
          <w:lang w:val="ro-RO"/>
        </w:rPr>
        <w:t>entral</w:t>
      </w:r>
      <w:r w:rsidRPr="00A201A4">
        <w:rPr>
          <w:rFonts w:asciiTheme="minorHAnsi" w:hAnsiTheme="minorHAnsi" w:cstheme="minorBidi"/>
          <w:b/>
          <w:bCs/>
          <w:noProof/>
          <w:sz w:val="28"/>
          <w:szCs w:val="28"/>
          <w:lang w:val="ro-RO"/>
        </w:rPr>
        <w:t>?</w:t>
      </w:r>
    </w:p>
    <w:p w14:paraId="2A464910" w14:textId="489300CE" w:rsidR="002171B5" w:rsidRPr="00A201A4" w:rsidRDefault="004F5ECB" w:rsidP="64CA2013">
      <w:pPr>
        <w:pStyle w:val="BodyText"/>
        <w:spacing w:before="14"/>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Uniunea Europeană a înființat rețele dedicate </w:t>
      </w:r>
      <w:r w:rsidR="005D6EDC" w:rsidRPr="00A201A4">
        <w:rPr>
          <w:rFonts w:asciiTheme="minorHAnsi" w:hAnsiTheme="minorHAnsi" w:cstheme="minorBidi"/>
          <w:noProof/>
          <w:sz w:val="28"/>
          <w:szCs w:val="28"/>
          <w:lang w:val="ro-RO"/>
        </w:rPr>
        <w:t>bolilor</w:t>
      </w:r>
      <w:r w:rsidRPr="00A201A4">
        <w:rPr>
          <w:rFonts w:asciiTheme="minorHAnsi" w:hAnsiTheme="minorHAnsi" w:cstheme="minorBidi"/>
          <w:noProof/>
          <w:sz w:val="28"/>
          <w:szCs w:val="28"/>
          <w:lang w:val="ro-RO"/>
        </w:rPr>
        <w:t xml:space="preserve"> rare. Două dintre acestea sunt Rețeaua Europeană de Referință (ERN) pentru </w:t>
      </w:r>
      <w:r w:rsidR="005D6EDC" w:rsidRPr="00A201A4">
        <w:rPr>
          <w:rFonts w:asciiTheme="minorHAnsi" w:hAnsiTheme="minorHAnsi" w:cstheme="minorBidi"/>
          <w:noProof/>
          <w:sz w:val="28"/>
          <w:szCs w:val="28"/>
          <w:lang w:val="ro-RO"/>
        </w:rPr>
        <w:t>boli</w:t>
      </w:r>
      <w:r w:rsidRPr="00A201A4">
        <w:rPr>
          <w:rFonts w:asciiTheme="minorHAnsi" w:hAnsiTheme="minorHAnsi" w:cstheme="minorBidi"/>
          <w:noProof/>
          <w:sz w:val="28"/>
          <w:szCs w:val="28"/>
          <w:lang w:val="ro-RO"/>
        </w:rPr>
        <w:t xml:space="preserve"> endocrine rare (E</w:t>
      </w:r>
      <w:r w:rsidR="00174F3F" w:rsidRPr="00A201A4">
        <w:rPr>
          <w:rFonts w:asciiTheme="minorHAnsi" w:hAnsiTheme="minorHAnsi" w:cstheme="minorBidi"/>
          <w:noProof/>
          <w:sz w:val="28"/>
          <w:szCs w:val="28"/>
          <w:lang w:val="ro-RO"/>
        </w:rPr>
        <w:t>ndo</w:t>
      </w:r>
      <w:r w:rsidRPr="00A201A4">
        <w:rPr>
          <w:rFonts w:asciiTheme="minorHAnsi" w:hAnsiTheme="minorHAnsi" w:cstheme="minorBidi"/>
          <w:noProof/>
          <w:sz w:val="28"/>
          <w:szCs w:val="28"/>
          <w:lang w:val="ro-RO"/>
        </w:rPr>
        <w:t xml:space="preserve">-ERN) și Rețeaua Europeană de Referință pentru </w:t>
      </w:r>
      <w:r w:rsidR="005D6EDC" w:rsidRPr="00A201A4">
        <w:rPr>
          <w:rFonts w:asciiTheme="minorHAnsi" w:hAnsiTheme="minorHAnsi" w:cstheme="minorBidi"/>
          <w:noProof/>
          <w:sz w:val="28"/>
          <w:szCs w:val="28"/>
          <w:lang w:val="ro-RO"/>
        </w:rPr>
        <w:t>boli</w:t>
      </w:r>
      <w:r w:rsidRPr="00A201A4">
        <w:rPr>
          <w:rFonts w:asciiTheme="minorHAnsi" w:hAnsiTheme="minorHAnsi" w:cstheme="minorBidi"/>
          <w:noProof/>
          <w:sz w:val="28"/>
          <w:szCs w:val="28"/>
          <w:lang w:val="ro-RO"/>
        </w:rPr>
        <w:t xml:space="preserve"> osoase rare (ERN BOND) (</w:t>
      </w:r>
      <w:hyperlink r:id="rId10">
        <w:r w:rsidR="009815D8" w:rsidRPr="00A201A4">
          <w:rPr>
            <w:rStyle w:val="Hyperlink"/>
            <w:rFonts w:asciiTheme="minorHAnsi" w:hAnsiTheme="minorHAnsi" w:cstheme="minorBidi"/>
            <w:noProof/>
            <w:color w:val="0563C1"/>
            <w:sz w:val="28"/>
            <w:szCs w:val="28"/>
            <w:lang w:val="ro-RO"/>
          </w:rPr>
          <w:t>www.endo-ern.eu</w:t>
        </w:r>
      </w:hyperlink>
      <w:r w:rsidRPr="00A201A4">
        <w:rPr>
          <w:rFonts w:asciiTheme="minorHAnsi" w:hAnsiTheme="minorHAnsi" w:cstheme="minorBidi"/>
          <w:noProof/>
          <w:color w:val="0563C1"/>
          <w:sz w:val="28"/>
          <w:szCs w:val="28"/>
          <w:lang w:val="ro-RO"/>
        </w:rPr>
        <w:t xml:space="preserve"> </w:t>
      </w:r>
      <w:r w:rsidRPr="00A201A4">
        <w:rPr>
          <w:rFonts w:asciiTheme="minorHAnsi" w:hAnsiTheme="minorHAnsi" w:cstheme="minorBidi"/>
          <w:noProof/>
          <w:sz w:val="28"/>
          <w:szCs w:val="28"/>
          <w:lang w:val="ro-RO"/>
        </w:rPr>
        <w:t xml:space="preserve">și </w:t>
      </w:r>
      <w:hyperlink r:id="rId11">
        <w:r w:rsidR="00CD7D93" w:rsidRPr="00A201A4">
          <w:rPr>
            <w:rStyle w:val="Hyperlink"/>
            <w:rFonts w:asciiTheme="minorHAnsi" w:hAnsiTheme="minorHAnsi" w:cstheme="minorBidi"/>
            <w:noProof/>
            <w:color w:val="0563C1"/>
            <w:sz w:val="28"/>
            <w:szCs w:val="28"/>
            <w:lang w:val="ro-RO"/>
          </w:rPr>
          <w:t>www.ernbond.eu</w:t>
        </w:r>
      </w:hyperlink>
      <w:r w:rsidRPr="00A201A4">
        <w:rPr>
          <w:rFonts w:asciiTheme="minorHAnsi" w:hAnsiTheme="minorHAnsi" w:cstheme="minorBidi"/>
          <w:noProof/>
          <w:sz w:val="28"/>
          <w:szCs w:val="28"/>
          <w:lang w:val="ro-RO"/>
        </w:rPr>
        <w:t xml:space="preserve">). </w:t>
      </w:r>
      <w:r w:rsidR="003B5072" w:rsidRPr="00A201A4">
        <w:rPr>
          <w:rFonts w:asciiTheme="minorHAnsi" w:hAnsiTheme="minorHAnsi" w:cstheme="minorBidi"/>
          <w:noProof/>
          <w:sz w:val="28"/>
          <w:szCs w:val="28"/>
          <w:lang w:val="ro-RO"/>
        </w:rPr>
        <w:t xml:space="preserve">Aceste rețele au ca scop colectarea cât mai multor informații despre afecțiunile rare prin înființarea unui registru: EuRREB (Registrul European pentru Afecțiuni Endocrine și Osoase Rare - </w:t>
      </w:r>
      <w:hyperlink r:id="rId12">
        <w:r w:rsidR="00064272" w:rsidRPr="00A201A4">
          <w:rPr>
            <w:rStyle w:val="Hyperlink"/>
            <w:rFonts w:asciiTheme="minorHAnsi" w:hAnsiTheme="minorHAnsi" w:cstheme="minorBidi"/>
            <w:noProof/>
            <w:color w:val="0563C1"/>
            <w:sz w:val="28"/>
            <w:szCs w:val="28"/>
            <w:lang w:val="ro-RO"/>
          </w:rPr>
          <w:t>www.eurreb.eu</w:t>
        </w:r>
      </w:hyperlink>
      <w:r w:rsidR="003B5072" w:rsidRPr="00A201A4">
        <w:rPr>
          <w:rFonts w:asciiTheme="minorHAnsi" w:hAnsiTheme="minorHAnsi" w:cstheme="minorBidi"/>
          <w:noProof/>
          <w:sz w:val="28"/>
          <w:szCs w:val="28"/>
          <w:lang w:val="ro-RO"/>
        </w:rPr>
        <w:t>).</w:t>
      </w:r>
    </w:p>
    <w:p w14:paraId="437064A5" w14:textId="77777777" w:rsidR="004F5ECB" w:rsidRPr="00A201A4" w:rsidRDefault="004F5ECB" w:rsidP="64CA2013">
      <w:pPr>
        <w:pStyle w:val="BodyText"/>
        <w:spacing w:before="14"/>
        <w:jc w:val="both"/>
        <w:rPr>
          <w:rFonts w:asciiTheme="minorHAnsi" w:hAnsiTheme="minorHAnsi" w:cstheme="minorBidi"/>
          <w:noProof/>
          <w:sz w:val="28"/>
          <w:szCs w:val="28"/>
          <w:lang w:val="ro-RO"/>
        </w:rPr>
      </w:pPr>
    </w:p>
    <w:p w14:paraId="6C0EB5BC" w14:textId="77777777" w:rsidR="004F5ECB" w:rsidRPr="00A201A4" w:rsidRDefault="004F5ECB" w:rsidP="64CA2013">
      <w:pPr>
        <w:pStyle w:val="BodyText"/>
        <w:spacing w:before="11"/>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Care este scopul unui registru?</w:t>
      </w:r>
    </w:p>
    <w:p w14:paraId="504F0156" w14:textId="4B2CBC3C" w:rsidR="004F5ECB" w:rsidRPr="00A201A4" w:rsidRDefault="004F5ECB" w:rsidP="64CA2013">
      <w:pPr>
        <w:pStyle w:val="BodyText"/>
        <w:spacing w:before="11"/>
        <w:jc w:val="both"/>
        <w:rPr>
          <w:rFonts w:asciiTheme="minorHAnsi" w:hAnsiTheme="minorHAnsi" w:cstheme="minorBidi"/>
          <w:noProof/>
          <w:sz w:val="28"/>
          <w:szCs w:val="28"/>
          <w:lang w:val="ro-RO"/>
        </w:rPr>
      </w:pPr>
      <w:bookmarkStart w:id="1" w:name="_Hlk190897871"/>
      <w:r w:rsidRPr="00A201A4">
        <w:rPr>
          <w:rFonts w:asciiTheme="minorHAnsi" w:hAnsiTheme="minorHAnsi" w:cstheme="minorBidi"/>
          <w:noProof/>
          <w:sz w:val="28"/>
          <w:szCs w:val="28"/>
          <w:lang w:val="ro-RO"/>
        </w:rPr>
        <w:t xml:space="preserve">Registrele sunt utilizate de medici, pacienți și cercetători pentru a afla mai multe despre </w:t>
      </w:r>
      <w:r w:rsidR="005D6EDC" w:rsidRPr="00A201A4">
        <w:rPr>
          <w:rFonts w:asciiTheme="minorHAnsi" w:hAnsiTheme="minorHAnsi" w:cstheme="minorBidi"/>
          <w:noProof/>
          <w:sz w:val="28"/>
          <w:szCs w:val="28"/>
          <w:lang w:val="ro-RO"/>
        </w:rPr>
        <w:t>bolile</w:t>
      </w:r>
      <w:r w:rsidRPr="00A201A4">
        <w:rPr>
          <w:rFonts w:asciiTheme="minorHAnsi" w:hAnsiTheme="minorHAnsi" w:cstheme="minorBidi"/>
          <w:noProof/>
          <w:sz w:val="28"/>
          <w:szCs w:val="28"/>
          <w:lang w:val="ro-RO"/>
        </w:rPr>
        <w:t xml:space="preserve"> rare sau pentru a identifica cele mai eficiente tratamente. Acestea contribuie la îmbunătățirea cunoștințelor despre aceste afecțiuni și la optimizarea îngrijirii pacienților. De asemenea, registrele facilitează conexiunea dintre îngrijirea medicală și cercetare.</w:t>
      </w:r>
    </w:p>
    <w:bookmarkEnd w:id="1"/>
    <w:p w14:paraId="01F32C25" w14:textId="77777777" w:rsidR="004F5ECB" w:rsidRPr="00A201A4" w:rsidRDefault="004F5ECB" w:rsidP="64CA2013">
      <w:pPr>
        <w:pStyle w:val="BodyText"/>
        <w:spacing w:before="11"/>
        <w:jc w:val="both"/>
        <w:rPr>
          <w:rFonts w:asciiTheme="minorHAnsi" w:hAnsiTheme="minorHAnsi" w:cstheme="minorBidi"/>
          <w:noProof/>
          <w:sz w:val="28"/>
          <w:szCs w:val="28"/>
          <w:lang w:val="ro-RO"/>
        </w:rPr>
      </w:pPr>
    </w:p>
    <w:p w14:paraId="68F12A22" w14:textId="0D42591C" w:rsidR="004F5ECB" w:rsidRPr="00A201A4" w:rsidRDefault="004F5ECB" w:rsidP="64CA2013">
      <w:pPr>
        <w:pStyle w:val="BodyText"/>
        <w:spacing w:before="11"/>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Registrul Core colectează informații importante despre afecțiunea/afecțiunile dumneavoastră. Aceste date sunt înregistrate de </w:t>
      </w:r>
      <w:r w:rsidR="003B5072" w:rsidRPr="00A201A4">
        <w:rPr>
          <w:rFonts w:asciiTheme="minorHAnsi" w:hAnsiTheme="minorHAnsi" w:cstheme="minorBidi"/>
          <w:noProof/>
          <w:sz w:val="28"/>
          <w:szCs w:val="28"/>
          <w:lang w:val="ro-RO"/>
        </w:rPr>
        <w:t xml:space="preserve">către </w:t>
      </w:r>
      <w:r w:rsidRPr="00A201A4">
        <w:rPr>
          <w:rFonts w:asciiTheme="minorHAnsi" w:hAnsiTheme="minorHAnsi" w:cstheme="minorBidi"/>
          <w:noProof/>
          <w:sz w:val="28"/>
          <w:szCs w:val="28"/>
          <w:lang w:val="ro-RO"/>
        </w:rPr>
        <w:t>medicul curant ca parte a îngrijirii medicale obișnuite și sunt adăugate la fișa dumneavoastră medicală (de exemplu, afecțiuni anterioare, tratamente și rezultate ale analizelor). Pentru anumite afecțiuni, informațiile suplimentare sunt colectate într-un modul specific.</w:t>
      </w:r>
    </w:p>
    <w:p w14:paraId="6273BDE1" w14:textId="0D37B1CC" w:rsidR="004F5ECB" w:rsidRPr="00A201A4" w:rsidRDefault="004F5ECB" w:rsidP="64CA2013">
      <w:pPr>
        <w:pStyle w:val="BodyText"/>
        <w:spacing w:before="2"/>
        <w:ind w:right="6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Ca pacient, puteți vedea ce informații sunt colectate, dar este necesar să obțineți acces in prealabil. </w:t>
      </w:r>
      <w:bookmarkStart w:id="2" w:name="_Hlk190900141"/>
      <w:r w:rsidRPr="00A201A4">
        <w:rPr>
          <w:rFonts w:asciiTheme="minorHAnsi" w:hAnsiTheme="minorHAnsi" w:cstheme="minorBidi"/>
          <w:noProof/>
          <w:sz w:val="28"/>
          <w:szCs w:val="28"/>
          <w:lang w:val="ro-RO"/>
        </w:rPr>
        <w:t xml:space="preserve">Dacă doriți acest lucru, adresa dumneavoastră de e-mail (furnizată în acest formular) va fi </w:t>
      </w:r>
      <w:r w:rsidR="00A92BB3" w:rsidRPr="00A201A4">
        <w:rPr>
          <w:rFonts w:asciiTheme="minorHAnsi" w:hAnsiTheme="minorHAnsi" w:cstheme="minorBidi"/>
          <w:noProof/>
          <w:sz w:val="28"/>
          <w:szCs w:val="28"/>
          <w:lang w:val="ro-RO"/>
        </w:rPr>
        <w:t>comunicată echipei de proiect</w:t>
      </w:r>
      <w:r w:rsidRPr="00A201A4">
        <w:rPr>
          <w:rFonts w:asciiTheme="minorHAnsi" w:hAnsiTheme="minorHAnsi" w:cstheme="minorBidi"/>
          <w:noProof/>
          <w:sz w:val="28"/>
          <w:szCs w:val="28"/>
          <w:lang w:val="ro-RO"/>
        </w:rPr>
        <w:t xml:space="preserve"> astfel încât să vă puteți crea un cont. Mai multe informații despre colectarea datelor și registru sunt disponibile pe site-ul nostru: </w:t>
      </w:r>
      <w:hyperlink r:id="rId13">
        <w:r w:rsidR="007F6EA7" w:rsidRPr="00A201A4">
          <w:rPr>
            <w:rStyle w:val="Hyperlink"/>
            <w:rFonts w:asciiTheme="minorHAnsi" w:hAnsiTheme="minorHAnsi" w:cstheme="minorBidi"/>
            <w:noProof/>
            <w:color w:val="0563C1"/>
            <w:sz w:val="28"/>
            <w:szCs w:val="28"/>
            <w:lang w:val="ro-RO"/>
          </w:rPr>
          <w:t>www.eurreb.eu</w:t>
        </w:r>
      </w:hyperlink>
      <w:r w:rsidR="007F6EA7" w:rsidRPr="00A201A4">
        <w:rPr>
          <w:rFonts w:asciiTheme="minorHAnsi" w:hAnsiTheme="minorHAnsi" w:cstheme="minorBidi"/>
          <w:noProof/>
          <w:sz w:val="28"/>
          <w:szCs w:val="28"/>
          <w:lang w:val="ro-RO"/>
        </w:rPr>
        <w:t xml:space="preserve"> </w:t>
      </w:r>
      <w:r w:rsidRPr="00A201A4">
        <w:rPr>
          <w:rFonts w:asciiTheme="minorHAnsi" w:hAnsiTheme="minorHAnsi" w:cstheme="minorBidi"/>
          <w:noProof/>
          <w:sz w:val="28"/>
          <w:szCs w:val="28"/>
          <w:lang w:val="ro-RO"/>
        </w:rPr>
        <w:t>(secțiunea Informații pentru pacienți).</w:t>
      </w:r>
      <w:bookmarkEnd w:id="2"/>
    </w:p>
    <w:p w14:paraId="0D484512" w14:textId="77777777" w:rsidR="004F5ECB" w:rsidRPr="00A201A4" w:rsidRDefault="004F5ECB" w:rsidP="64CA2013">
      <w:pPr>
        <w:pStyle w:val="BodyText"/>
        <w:spacing w:before="11"/>
        <w:jc w:val="both"/>
        <w:rPr>
          <w:rFonts w:asciiTheme="minorHAnsi" w:hAnsiTheme="minorHAnsi" w:cstheme="minorBidi"/>
          <w:noProof/>
          <w:sz w:val="28"/>
          <w:szCs w:val="28"/>
          <w:lang w:val="ro-RO"/>
        </w:rPr>
      </w:pPr>
    </w:p>
    <w:p w14:paraId="4983B5E3" w14:textId="7E9EF16B" w:rsidR="00CA4757" w:rsidRPr="00A201A4" w:rsidRDefault="004F5ECB" w:rsidP="526BE6DB">
      <w:pPr>
        <w:pStyle w:val="BodyText"/>
        <w:spacing w:before="11"/>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lastRenderedPageBreak/>
        <w:t>În</w:t>
      </w:r>
      <w:r w:rsidRPr="00A201A4">
        <w:rPr>
          <w:rFonts w:asciiTheme="minorHAnsi" w:hAnsiTheme="minorHAnsi" w:cstheme="minorBidi"/>
          <w:noProof/>
          <w:sz w:val="28"/>
          <w:szCs w:val="28"/>
          <w:lang w:val="ro-RO"/>
        </w:rPr>
        <w:t xml:space="preserve"> Registrul Core, există module specifice pentru următoarele afecțiuni:</w:t>
      </w:r>
    </w:p>
    <w:p w14:paraId="1A701734" w14:textId="37B83290" w:rsidR="004F5ECB" w:rsidRPr="00A201A4" w:rsidRDefault="004F5ECB"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Acondroplazie</w:t>
      </w:r>
    </w:p>
    <w:p w14:paraId="5936EBF3" w14:textId="30789CB9" w:rsidR="004F5ECB" w:rsidRPr="00A201A4" w:rsidRDefault="004F5ECB"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Displazie fibroasă / Sindrom McCune-Albright (FD/MAS)</w:t>
      </w:r>
    </w:p>
    <w:p w14:paraId="6C5F3751" w14:textId="77777777" w:rsidR="002C75AA" w:rsidRPr="00A201A4" w:rsidRDefault="004F5ECB"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Incongruență de gen</w:t>
      </w:r>
      <w:r w:rsidR="002C75AA" w:rsidRPr="00A201A4">
        <w:rPr>
          <w:rFonts w:asciiTheme="minorHAnsi" w:hAnsiTheme="minorHAnsi" w:cstheme="minorBidi"/>
          <w:noProof/>
          <w:sz w:val="28"/>
          <w:szCs w:val="28"/>
          <w:lang w:val="ro-RO"/>
        </w:rPr>
        <w:t xml:space="preserve"> </w:t>
      </w:r>
    </w:p>
    <w:p w14:paraId="4D47CF91" w14:textId="1BDA0F0C" w:rsidR="002C75AA"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Tulburări de inactivare a semnalizării PTH/PTHrP (IPPSD) / anterior denumită Pseudohipoparatiroidism</w:t>
      </w:r>
    </w:p>
    <w:p w14:paraId="56F2D4A0" w14:textId="5155A88C" w:rsidR="002C75AA"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Melorheostoză</w:t>
      </w:r>
    </w:p>
    <w:p w14:paraId="3CD3EDFE" w14:textId="5E2FD44E" w:rsidR="002C75AA"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Osteogeneza imperfectă (OI)</w:t>
      </w:r>
    </w:p>
    <w:p w14:paraId="295E0A62" w14:textId="6BF09F2E" w:rsidR="002C75AA"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Cancer paratiroidian</w:t>
      </w:r>
    </w:p>
    <w:p w14:paraId="17C114AA" w14:textId="0917A8AB" w:rsidR="002C75AA"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Copii cu cancer tiroidian diferențiat (ped-DTC)</w:t>
      </w:r>
    </w:p>
    <w:p w14:paraId="65428709" w14:textId="6BAE4C75" w:rsidR="002C75AA"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Tumori hipofizare</w:t>
      </w:r>
    </w:p>
    <w:p w14:paraId="444356D6" w14:textId="18B82861" w:rsidR="002C75AA"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Tulburări rare ale fosfatului</w:t>
      </w:r>
    </w:p>
    <w:p w14:paraId="6791DD61" w14:textId="4144C07E" w:rsidR="002171B5" w:rsidRPr="00A201A4" w:rsidRDefault="002C75AA" w:rsidP="64CA2013">
      <w:pPr>
        <w:pStyle w:val="ListParagraph"/>
        <w:numPr>
          <w:ilvl w:val="0"/>
          <w:numId w:val="10"/>
        </w:numPr>
        <w:tabs>
          <w:tab w:val="left" w:pos="773"/>
        </w:tabs>
        <w:jc w:val="both"/>
        <w:rPr>
          <w:rFonts w:asciiTheme="minorHAnsi" w:hAnsiTheme="minorHAnsi" w:cstheme="minorBidi"/>
          <w:noProof/>
          <w:spacing w:val="-2"/>
          <w:sz w:val="28"/>
          <w:szCs w:val="28"/>
          <w:lang w:val="ro-RO"/>
        </w:rPr>
      </w:pPr>
      <w:r w:rsidRPr="00A201A4">
        <w:rPr>
          <w:rFonts w:asciiTheme="minorHAnsi" w:hAnsiTheme="minorHAnsi" w:cstheme="minorBidi"/>
          <w:noProof/>
          <w:spacing w:val="-2"/>
          <w:sz w:val="28"/>
          <w:szCs w:val="28"/>
          <w:lang w:val="ro-RO"/>
        </w:rPr>
        <w:t xml:space="preserve"> Obezitate de etiologie rară</w:t>
      </w:r>
    </w:p>
    <w:p w14:paraId="229F4CE6" w14:textId="77777777" w:rsidR="002C75AA" w:rsidRPr="00A201A4" w:rsidRDefault="002C75AA" w:rsidP="64CA2013">
      <w:pPr>
        <w:pStyle w:val="ListParagraph"/>
        <w:tabs>
          <w:tab w:val="left" w:pos="773"/>
        </w:tabs>
        <w:ind w:firstLine="0"/>
        <w:jc w:val="both"/>
        <w:rPr>
          <w:rFonts w:asciiTheme="minorHAnsi" w:hAnsiTheme="minorHAnsi" w:cstheme="minorBidi"/>
          <w:noProof/>
          <w:spacing w:val="-2"/>
          <w:sz w:val="28"/>
          <w:szCs w:val="28"/>
          <w:lang w:val="ro-RO"/>
        </w:rPr>
      </w:pPr>
    </w:p>
    <w:p w14:paraId="69DA27A2" w14:textId="65D223EB" w:rsidR="002171B5" w:rsidRPr="00A201A4" w:rsidRDefault="002C75AA" w:rsidP="64CA2013">
      <w:pPr>
        <w:pStyle w:val="BodyText"/>
        <w:spacing w:before="1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Dacă aveți una dintre afecțiunile de mai sus, pot fi introduse informații suplimentare. Unele dintre aceste module includ și chestionare specifice pentru pacienți. Aceste chestionare au fost dezvoltate în colaborare cu organizațiile pacienților din Olanda și alte organizații europene pentru aceste boli, care sunt de asemenea reprezentate în grupuri de studiu. În viitor, vor fi dezvoltate mai multe module și pentru alte afecțiuni.</w:t>
      </w:r>
      <w:r w:rsidR="0E14A91C" w:rsidRPr="00A201A4">
        <w:rPr>
          <w:rFonts w:asciiTheme="minorHAnsi" w:hAnsiTheme="minorHAnsi" w:cstheme="minorBidi"/>
          <w:noProof/>
          <w:sz w:val="28"/>
          <w:szCs w:val="28"/>
          <w:lang w:val="ro-RO"/>
        </w:rPr>
        <w:t xml:space="preserve"> </w:t>
      </w:r>
      <w:hyperlink r:id="rId14">
        <w:r w:rsidR="0E14A91C" w:rsidRPr="00A201A4">
          <w:rPr>
            <w:rStyle w:val="Hyperlink"/>
            <w:noProof/>
            <w:sz w:val="28"/>
            <w:szCs w:val="28"/>
            <w:lang w:val="ro-RO"/>
          </w:rPr>
          <w:t>https://eurreb.eu/condition-specific-modules/</w:t>
        </w:r>
      </w:hyperlink>
      <w:r w:rsidR="0E14A91C" w:rsidRPr="00A201A4">
        <w:rPr>
          <w:noProof/>
          <w:color w:val="000000" w:themeColor="text1"/>
          <w:sz w:val="28"/>
          <w:szCs w:val="28"/>
          <w:lang w:val="ro-RO"/>
        </w:rPr>
        <w:t xml:space="preserve"> </w:t>
      </w:r>
      <w:r w:rsidR="0E14A91C" w:rsidRPr="00A201A4">
        <w:rPr>
          <w:noProof/>
          <w:lang w:val="ro-RO"/>
        </w:rPr>
        <w:t xml:space="preserve"> </w:t>
      </w:r>
    </w:p>
    <w:p w14:paraId="510810BC" w14:textId="77777777" w:rsidR="002C75AA" w:rsidRPr="00A201A4" w:rsidRDefault="002C75AA" w:rsidP="64CA2013">
      <w:pPr>
        <w:pStyle w:val="BodyText"/>
        <w:spacing w:before="12"/>
        <w:jc w:val="both"/>
        <w:rPr>
          <w:rFonts w:asciiTheme="minorHAnsi" w:hAnsiTheme="minorHAnsi" w:cstheme="minorBidi"/>
          <w:noProof/>
          <w:sz w:val="28"/>
          <w:szCs w:val="28"/>
          <w:lang w:val="ro-RO"/>
        </w:rPr>
      </w:pPr>
    </w:p>
    <w:p w14:paraId="2CFE2547" w14:textId="3D50D131" w:rsidR="00E44D6E" w:rsidRPr="00A201A4" w:rsidRDefault="002C75AA" w:rsidP="64CA2013">
      <w:pPr>
        <w:pStyle w:val="BodyText"/>
        <w:spacing w:before="12"/>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De ce sunteți abordat?</w:t>
      </w:r>
    </w:p>
    <w:p w14:paraId="3421F1E7" w14:textId="5646EA97" w:rsidR="002C75AA" w:rsidRPr="00A201A4" w:rsidRDefault="002C75AA" w:rsidP="64CA2013">
      <w:pPr>
        <w:pStyle w:val="BodyText"/>
        <w:spacing w:before="1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Aveți o boală pentru care colectăm date în acest registru. De aceea, medicul dumneavoastră sau organizația/asociația de pacienți v-a furnizat acest pliant informativ.</w:t>
      </w:r>
    </w:p>
    <w:p w14:paraId="1549EBCF" w14:textId="77777777" w:rsidR="002C75AA" w:rsidRPr="00A201A4" w:rsidRDefault="002C75AA" w:rsidP="64CA2013">
      <w:pPr>
        <w:pStyle w:val="BodyText"/>
        <w:spacing w:before="12"/>
        <w:jc w:val="both"/>
        <w:rPr>
          <w:rFonts w:asciiTheme="minorHAnsi" w:hAnsiTheme="minorHAnsi" w:cstheme="minorBidi"/>
          <w:b/>
          <w:bCs/>
          <w:noProof/>
          <w:sz w:val="28"/>
          <w:szCs w:val="28"/>
          <w:lang w:val="ro-RO"/>
        </w:rPr>
      </w:pPr>
    </w:p>
    <w:p w14:paraId="7EE3D0D9" w14:textId="04D0120B" w:rsidR="00E44D6E" w:rsidRPr="00A201A4" w:rsidRDefault="002C75AA" w:rsidP="64CA2013">
      <w:pPr>
        <w:pStyle w:val="BodyText"/>
        <w:spacing w:before="12"/>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Ce înseamnă participarea?</w:t>
      </w:r>
    </w:p>
    <w:p w14:paraId="6A6D51F4" w14:textId="26E34A3C" w:rsidR="00E44D6E" w:rsidRPr="00A201A4" w:rsidRDefault="002C75AA" w:rsidP="526BE6DB">
      <w:pPr>
        <w:pStyle w:val="BodyText"/>
        <w:spacing w:before="1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Informațiile sunt preluate din fișa dumneavoastră medicală. Nu vor fi efectuate teste suplimentare. Vă rugăm să ajutați la colectarea datelor prin completarea unor chestionare pentru pacienți referitoare la </w:t>
      </w:r>
      <w:r w:rsidR="006F3F97" w:rsidRPr="00A201A4">
        <w:rPr>
          <w:rFonts w:asciiTheme="minorHAnsi" w:hAnsiTheme="minorHAnsi" w:cstheme="minorBidi"/>
          <w:noProof/>
          <w:sz w:val="28"/>
          <w:szCs w:val="28"/>
          <w:lang w:val="ro-RO"/>
        </w:rPr>
        <w:t>anumite date</w:t>
      </w:r>
      <w:r w:rsidRPr="00A201A4">
        <w:rPr>
          <w:rFonts w:asciiTheme="minorHAnsi" w:hAnsiTheme="minorHAnsi" w:cstheme="minorBidi"/>
          <w:noProof/>
          <w:sz w:val="28"/>
          <w:szCs w:val="28"/>
          <w:lang w:val="ro-RO"/>
        </w:rPr>
        <w:t xml:space="preserve"> raportate de </w:t>
      </w:r>
      <w:r w:rsidR="006F3F97" w:rsidRPr="00A201A4">
        <w:rPr>
          <w:rFonts w:asciiTheme="minorHAnsi" w:hAnsiTheme="minorHAnsi" w:cstheme="minorBidi"/>
          <w:noProof/>
          <w:sz w:val="28"/>
          <w:szCs w:val="28"/>
          <w:lang w:val="ro-RO"/>
        </w:rPr>
        <w:t xml:space="preserve">către </w:t>
      </w:r>
      <w:r w:rsidRPr="00A201A4">
        <w:rPr>
          <w:rFonts w:asciiTheme="minorHAnsi" w:hAnsiTheme="minorHAnsi" w:cstheme="minorBidi"/>
          <w:noProof/>
          <w:sz w:val="28"/>
          <w:szCs w:val="28"/>
          <w:lang w:val="ro-RO"/>
        </w:rPr>
        <w:t>pacient precum calitatea vieții sau durerea. Orice informații medicale veți furniza,</w:t>
      </w:r>
      <w:r w:rsidR="006F3F97" w:rsidRPr="00A201A4">
        <w:rPr>
          <w:rFonts w:asciiTheme="minorHAnsi" w:hAnsiTheme="minorHAnsi" w:cstheme="minorBidi"/>
          <w:noProof/>
          <w:sz w:val="28"/>
          <w:szCs w:val="28"/>
          <w:lang w:val="ro-RO"/>
        </w:rPr>
        <w:t xml:space="preserve"> acestea</w:t>
      </w:r>
      <w:r w:rsidRPr="00A201A4">
        <w:rPr>
          <w:rFonts w:asciiTheme="minorHAnsi" w:hAnsiTheme="minorHAnsi" w:cstheme="minorBidi"/>
          <w:noProof/>
          <w:sz w:val="28"/>
          <w:szCs w:val="28"/>
          <w:lang w:val="ro-RO"/>
        </w:rPr>
        <w:t xml:space="preserve"> vor fi incluse în registru.</w:t>
      </w:r>
    </w:p>
    <w:p w14:paraId="0B812380" w14:textId="5157C986" w:rsidR="00E44D6E" w:rsidRPr="00A201A4" w:rsidRDefault="00E44D6E" w:rsidP="526BE6DB">
      <w:pPr>
        <w:pStyle w:val="BodyText"/>
        <w:spacing w:before="12"/>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Ce se întâmplă cu datele colectate?</w:t>
      </w:r>
    </w:p>
    <w:p w14:paraId="238B9652" w14:textId="77777777" w:rsidR="009934DA" w:rsidRPr="00A201A4" w:rsidRDefault="00E44D6E" w:rsidP="64CA2013">
      <w:pPr>
        <w:pStyle w:val="Heading1"/>
        <w:ind w:left="0"/>
        <w:jc w:val="both"/>
        <w:rPr>
          <w:rFonts w:asciiTheme="minorHAnsi" w:hAnsiTheme="minorHAnsi" w:cstheme="minorBidi"/>
          <w:b w:val="0"/>
          <w:bCs w:val="0"/>
          <w:noProof/>
          <w:sz w:val="28"/>
          <w:szCs w:val="28"/>
          <w:lang w:val="ro-RO"/>
        </w:rPr>
      </w:pPr>
      <w:r w:rsidRPr="00A201A4">
        <w:rPr>
          <w:rFonts w:asciiTheme="minorHAnsi" w:hAnsiTheme="minorHAnsi" w:cstheme="minorBidi"/>
          <w:b w:val="0"/>
          <w:bCs w:val="0"/>
          <w:noProof/>
          <w:sz w:val="28"/>
          <w:szCs w:val="28"/>
          <w:lang w:val="ro-RO"/>
        </w:rPr>
        <w:t xml:space="preserve">Folosim datele dumneavoastră pentru cercetare într-un mod codificat. Aceasta înseamnă că informațiile care vă pot indentifica, precum numele sau adresa, nu sunt distribuite. Cercetătorii nu vă pot contacta direct, deoarece adresa dumneavoastră nu este stocată. Pot fi trimise </w:t>
      </w:r>
      <w:r w:rsidR="008B40C9" w:rsidRPr="00A201A4">
        <w:rPr>
          <w:rFonts w:asciiTheme="minorHAnsi" w:hAnsiTheme="minorHAnsi" w:cstheme="minorBidi"/>
          <w:b w:val="0"/>
          <w:bCs w:val="0"/>
          <w:noProof/>
          <w:sz w:val="28"/>
          <w:szCs w:val="28"/>
          <w:lang w:val="ro-RO"/>
        </w:rPr>
        <w:t>notificări</w:t>
      </w:r>
      <w:r w:rsidRPr="00A201A4">
        <w:rPr>
          <w:rFonts w:asciiTheme="minorHAnsi" w:hAnsiTheme="minorHAnsi" w:cstheme="minorBidi"/>
          <w:b w:val="0"/>
          <w:bCs w:val="0"/>
          <w:noProof/>
          <w:sz w:val="28"/>
          <w:szCs w:val="28"/>
          <w:lang w:val="ro-RO"/>
        </w:rPr>
        <w:t xml:space="preserve"> generale dacă există chestionare necompletate. </w:t>
      </w:r>
    </w:p>
    <w:p w14:paraId="0ACA5D76" w14:textId="77777777" w:rsidR="009934DA" w:rsidRPr="00A201A4" w:rsidRDefault="009934DA" w:rsidP="64CA2013">
      <w:pPr>
        <w:pStyle w:val="Heading1"/>
        <w:ind w:left="0"/>
        <w:jc w:val="both"/>
        <w:rPr>
          <w:rFonts w:asciiTheme="minorHAnsi" w:hAnsiTheme="minorHAnsi" w:cstheme="minorBidi"/>
          <w:b w:val="0"/>
          <w:bCs w:val="0"/>
          <w:noProof/>
          <w:sz w:val="28"/>
          <w:szCs w:val="28"/>
          <w:lang w:val="ro-RO"/>
        </w:rPr>
      </w:pPr>
    </w:p>
    <w:p w14:paraId="2681A1F2" w14:textId="641B9D9E" w:rsidR="00E44D6E" w:rsidRPr="00A201A4" w:rsidRDefault="00E44D6E" w:rsidP="64CA2013">
      <w:pPr>
        <w:pStyle w:val="Heading1"/>
        <w:ind w:left="0"/>
        <w:jc w:val="both"/>
        <w:rPr>
          <w:rFonts w:asciiTheme="minorHAnsi" w:hAnsiTheme="minorHAnsi" w:cstheme="minorBidi"/>
          <w:b w:val="0"/>
          <w:bCs w:val="0"/>
          <w:noProof/>
          <w:sz w:val="28"/>
          <w:szCs w:val="28"/>
          <w:lang w:val="ro-RO"/>
        </w:rPr>
      </w:pPr>
      <w:r w:rsidRPr="00A201A4">
        <w:rPr>
          <w:rFonts w:asciiTheme="minorHAnsi" w:hAnsiTheme="minorHAnsi" w:cstheme="minorBidi"/>
          <w:b w:val="0"/>
          <w:bCs w:val="0"/>
          <w:noProof/>
          <w:sz w:val="28"/>
          <w:szCs w:val="28"/>
          <w:lang w:val="ro-RO"/>
        </w:rPr>
        <w:t>Persoana care încarcă datele dumneavoastră poate, de asemenea, să trimită un memento prin intermediul sistemului</w:t>
      </w:r>
      <w:r w:rsidR="006F3F97" w:rsidRPr="00A201A4">
        <w:rPr>
          <w:rFonts w:asciiTheme="minorHAnsi" w:hAnsiTheme="minorHAnsi" w:cstheme="minorBidi"/>
          <w:b w:val="0"/>
          <w:bCs w:val="0"/>
          <w:noProof/>
          <w:sz w:val="28"/>
          <w:szCs w:val="28"/>
          <w:lang w:val="ro-RO"/>
        </w:rPr>
        <w:t>.</w:t>
      </w:r>
    </w:p>
    <w:p w14:paraId="1B9B0162" w14:textId="57BCBEC3" w:rsidR="526BE6DB" w:rsidRPr="00A201A4" w:rsidRDefault="526BE6DB" w:rsidP="526BE6DB">
      <w:pPr>
        <w:pStyle w:val="Heading1"/>
        <w:ind w:left="0"/>
        <w:jc w:val="both"/>
        <w:rPr>
          <w:rFonts w:asciiTheme="minorHAnsi" w:hAnsiTheme="minorHAnsi" w:cstheme="minorBidi"/>
          <w:b w:val="0"/>
          <w:bCs w:val="0"/>
          <w:noProof/>
          <w:sz w:val="28"/>
          <w:szCs w:val="28"/>
          <w:lang w:val="ro-RO"/>
        </w:rPr>
      </w:pPr>
    </w:p>
    <w:p w14:paraId="26BEA57D" w14:textId="0A64A2DC" w:rsidR="00E44D6E" w:rsidRPr="00A201A4" w:rsidRDefault="00E44D6E" w:rsidP="64CA2013">
      <w:pPr>
        <w:pStyle w:val="Heading1"/>
        <w:ind w:left="0"/>
        <w:jc w:val="both"/>
        <w:rPr>
          <w:rFonts w:asciiTheme="minorHAnsi" w:hAnsiTheme="minorHAnsi" w:cstheme="minorBidi"/>
          <w:b w:val="0"/>
          <w:bCs w:val="0"/>
          <w:noProof/>
          <w:sz w:val="28"/>
          <w:szCs w:val="28"/>
          <w:lang w:val="ro-RO"/>
        </w:rPr>
      </w:pPr>
      <w:r w:rsidRPr="00A201A4">
        <w:rPr>
          <w:rFonts w:asciiTheme="minorHAnsi" w:hAnsiTheme="minorHAnsi" w:cstheme="minorBidi"/>
          <w:b w:val="0"/>
          <w:bCs w:val="0"/>
          <w:noProof/>
          <w:sz w:val="28"/>
          <w:szCs w:val="28"/>
          <w:lang w:val="ro-RO"/>
        </w:rPr>
        <w:lastRenderedPageBreak/>
        <w:t>Doar persoana care încarcă datele poate să le asocieze cu dumneavoastră; nimeni altcineva nu are acces pentru a face acest lucru. Datele sunt introduse pe un site web securizat și niciun alt utilizator nu poate identifica persoanele din registru, nici măcar echipa de management a proiectului. Dacă alegeți să participați la registru, aveți posibilitatea</w:t>
      </w:r>
      <w:r w:rsidR="006F3F97" w:rsidRPr="00A201A4">
        <w:rPr>
          <w:rFonts w:asciiTheme="minorHAnsi" w:hAnsiTheme="minorHAnsi" w:cstheme="minorBidi"/>
          <w:b w:val="0"/>
          <w:bCs w:val="0"/>
          <w:noProof/>
          <w:sz w:val="28"/>
          <w:szCs w:val="28"/>
          <w:lang w:val="ro-RO"/>
        </w:rPr>
        <w:t>,</w:t>
      </w:r>
      <w:r w:rsidRPr="00A201A4">
        <w:rPr>
          <w:rFonts w:asciiTheme="minorHAnsi" w:hAnsiTheme="minorHAnsi" w:cstheme="minorBidi"/>
          <w:b w:val="0"/>
          <w:bCs w:val="0"/>
          <w:noProof/>
          <w:sz w:val="28"/>
          <w:szCs w:val="28"/>
          <w:lang w:val="ro-RO"/>
        </w:rPr>
        <w:t xml:space="preserve"> </w:t>
      </w:r>
      <w:r w:rsidR="006F3F97" w:rsidRPr="00A201A4">
        <w:rPr>
          <w:rFonts w:asciiTheme="minorHAnsi" w:hAnsiTheme="minorHAnsi" w:cstheme="minorBidi"/>
          <w:b w:val="0"/>
          <w:bCs w:val="0"/>
          <w:noProof/>
          <w:sz w:val="28"/>
          <w:szCs w:val="28"/>
          <w:lang w:val="ro-RO"/>
        </w:rPr>
        <w:t xml:space="preserve">dacă doriți, </w:t>
      </w:r>
      <w:r w:rsidRPr="00A201A4">
        <w:rPr>
          <w:rFonts w:asciiTheme="minorHAnsi" w:hAnsiTheme="minorHAnsi" w:cstheme="minorBidi"/>
          <w:b w:val="0"/>
          <w:bCs w:val="0"/>
          <w:noProof/>
          <w:sz w:val="28"/>
          <w:szCs w:val="28"/>
          <w:lang w:val="ro-RO"/>
        </w:rPr>
        <w:t>de a vizualiza propriile date. Va trebui să furnizați o adresă de e-mail pentru a avea acces. Aveți dreptul să vă modificați consimțământul în orice moment.</w:t>
      </w:r>
    </w:p>
    <w:p w14:paraId="7ADF63B4" w14:textId="77777777" w:rsidR="00E44D6E" w:rsidRPr="00A201A4" w:rsidRDefault="00E44D6E" w:rsidP="64CA2013">
      <w:pPr>
        <w:pStyle w:val="Heading1"/>
        <w:ind w:left="0"/>
        <w:jc w:val="both"/>
        <w:rPr>
          <w:rFonts w:asciiTheme="minorHAnsi" w:hAnsiTheme="minorHAnsi" w:cstheme="minorBidi"/>
          <w:b w:val="0"/>
          <w:bCs w:val="0"/>
          <w:noProof/>
          <w:sz w:val="28"/>
          <w:szCs w:val="28"/>
          <w:lang w:val="ro-RO"/>
        </w:rPr>
      </w:pPr>
    </w:p>
    <w:p w14:paraId="3356F225" w14:textId="38DCA598" w:rsidR="00E44D6E" w:rsidRPr="00A201A4" w:rsidRDefault="08262EBF" w:rsidP="64CA2013">
      <w:pPr>
        <w:pStyle w:val="Heading1"/>
        <w:ind w:left="0"/>
        <w:jc w:val="both"/>
        <w:rPr>
          <w:rFonts w:asciiTheme="minorHAnsi" w:hAnsiTheme="minorHAnsi" w:cstheme="minorBidi"/>
          <w:b w:val="0"/>
          <w:bCs w:val="0"/>
          <w:noProof/>
          <w:sz w:val="28"/>
          <w:szCs w:val="28"/>
          <w:lang w:val="ro-RO"/>
        </w:rPr>
      </w:pPr>
      <w:bookmarkStart w:id="3" w:name="_Hlk190900743"/>
      <w:r w:rsidRPr="00A201A4">
        <w:rPr>
          <w:rFonts w:asciiTheme="minorHAnsi" w:hAnsiTheme="minorHAnsi" w:cstheme="minorBidi"/>
          <w:b w:val="0"/>
          <w:bCs w:val="0"/>
          <w:noProof/>
          <w:sz w:val="28"/>
          <w:szCs w:val="28"/>
          <w:lang w:val="ro-RO"/>
        </w:rPr>
        <w:t xml:space="preserve">Deoarece registrul este destinat obținerii de rezultate pe termen lung, datele vor fi păstrate timp de </w:t>
      </w:r>
      <w:r w:rsidR="3D1E03AE" w:rsidRPr="00A201A4">
        <w:rPr>
          <w:rFonts w:asciiTheme="minorHAnsi" w:hAnsiTheme="minorHAnsi" w:cstheme="minorBidi"/>
          <w:b w:val="0"/>
          <w:bCs w:val="0"/>
          <w:noProof/>
          <w:sz w:val="28"/>
          <w:szCs w:val="28"/>
          <w:lang w:val="ro-RO"/>
        </w:rPr>
        <w:t>1</w:t>
      </w:r>
      <w:r w:rsidRPr="00A201A4">
        <w:rPr>
          <w:rFonts w:asciiTheme="minorHAnsi" w:hAnsiTheme="minorHAnsi" w:cstheme="minorBidi"/>
          <w:b w:val="0"/>
          <w:bCs w:val="0"/>
          <w:noProof/>
          <w:sz w:val="28"/>
          <w:szCs w:val="28"/>
          <w:lang w:val="ro-RO"/>
        </w:rPr>
        <w:t>0 de ani, inclusiv după deces. Acest lucru este necesar deoarece numărul pacienților cu această afecțiune rară este redus. Totuși, aveți oricând posibilitatea de a solicita încetarea colectării datelor.</w:t>
      </w:r>
    </w:p>
    <w:bookmarkEnd w:id="3"/>
    <w:p w14:paraId="287E4BA8" w14:textId="77777777" w:rsidR="009B2165" w:rsidRPr="00A201A4" w:rsidRDefault="009B2165" w:rsidP="64CA2013">
      <w:pPr>
        <w:pStyle w:val="Heading1"/>
        <w:ind w:left="0"/>
        <w:jc w:val="both"/>
        <w:rPr>
          <w:rFonts w:asciiTheme="minorHAnsi" w:hAnsiTheme="minorHAnsi" w:cstheme="minorBidi"/>
          <w:b w:val="0"/>
          <w:bCs w:val="0"/>
          <w:noProof/>
          <w:sz w:val="28"/>
          <w:szCs w:val="28"/>
          <w:lang w:val="ro-RO"/>
        </w:rPr>
      </w:pPr>
    </w:p>
    <w:p w14:paraId="0D655324" w14:textId="77777777" w:rsidR="009B2165" w:rsidRPr="00A201A4" w:rsidRDefault="009B2165" w:rsidP="64CA2013">
      <w:pPr>
        <w:pStyle w:val="Heading1"/>
        <w:ind w:left="0"/>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Ce se așteaptă de la dumneavoastră?</w:t>
      </w:r>
    </w:p>
    <w:p w14:paraId="03334BB2" w14:textId="5E6264B1" w:rsidR="009B2165" w:rsidRPr="00A201A4" w:rsidRDefault="009B2165" w:rsidP="64CA2013">
      <w:pPr>
        <w:pStyle w:val="Heading1"/>
        <w:ind w:left="0"/>
        <w:jc w:val="both"/>
        <w:rPr>
          <w:rFonts w:asciiTheme="minorHAnsi" w:hAnsiTheme="minorHAnsi" w:cstheme="minorBidi"/>
          <w:b w:val="0"/>
          <w:bCs w:val="0"/>
          <w:noProof/>
          <w:sz w:val="28"/>
          <w:szCs w:val="28"/>
          <w:lang w:val="ro-RO"/>
        </w:rPr>
      </w:pPr>
      <w:r w:rsidRPr="00A201A4">
        <w:rPr>
          <w:rFonts w:asciiTheme="minorHAnsi" w:hAnsiTheme="minorHAnsi" w:cstheme="minorBidi"/>
          <w:b w:val="0"/>
          <w:bCs w:val="0"/>
          <w:noProof/>
          <w:sz w:val="28"/>
          <w:szCs w:val="28"/>
          <w:lang w:val="ro-RO"/>
        </w:rPr>
        <w:t xml:space="preserve">Nimic. Nu veți fi supus la teste suplimentare. Puteți alege să completați chestionare pentru pacienți pe care le veți primi prin poșta electronică. Pentru aceasta, vă rugăm să </w:t>
      </w:r>
      <w:r w:rsidR="006F3F97" w:rsidRPr="00A201A4">
        <w:rPr>
          <w:rFonts w:asciiTheme="minorHAnsi" w:hAnsiTheme="minorHAnsi" w:cstheme="minorBidi"/>
          <w:b w:val="0"/>
          <w:bCs w:val="0"/>
          <w:noProof/>
          <w:sz w:val="28"/>
          <w:szCs w:val="28"/>
          <w:lang w:val="ro-RO"/>
        </w:rPr>
        <w:t xml:space="preserve">furnizați </w:t>
      </w:r>
      <w:r w:rsidRPr="00A201A4">
        <w:rPr>
          <w:rFonts w:asciiTheme="minorHAnsi" w:hAnsiTheme="minorHAnsi" w:cstheme="minorBidi"/>
          <w:b w:val="0"/>
          <w:bCs w:val="0"/>
          <w:noProof/>
          <w:sz w:val="28"/>
          <w:szCs w:val="28"/>
          <w:lang w:val="ro-RO"/>
        </w:rPr>
        <w:t xml:space="preserve">adresa dumneavoastră de e-mail pe formularul de consimțământ și să verificați periodic dosarul de spam. Codurile de acces pentru activarea contului vor fi trimise la </w:t>
      </w:r>
      <w:r w:rsidR="006F3F97" w:rsidRPr="00A201A4">
        <w:rPr>
          <w:rFonts w:asciiTheme="minorHAnsi" w:hAnsiTheme="minorHAnsi" w:cstheme="minorBidi"/>
          <w:b w:val="0"/>
          <w:bCs w:val="0"/>
          <w:noProof/>
          <w:sz w:val="28"/>
          <w:szCs w:val="28"/>
          <w:lang w:val="ro-RO"/>
        </w:rPr>
        <w:t xml:space="preserve">această </w:t>
      </w:r>
      <w:r w:rsidRPr="00A201A4">
        <w:rPr>
          <w:rFonts w:asciiTheme="minorHAnsi" w:hAnsiTheme="minorHAnsi" w:cstheme="minorBidi"/>
          <w:b w:val="0"/>
          <w:bCs w:val="0"/>
          <w:noProof/>
          <w:sz w:val="28"/>
          <w:szCs w:val="28"/>
          <w:lang w:val="ro-RO"/>
        </w:rPr>
        <w:t>adres</w:t>
      </w:r>
      <w:r w:rsidR="006F3F97" w:rsidRPr="00A201A4">
        <w:rPr>
          <w:rFonts w:asciiTheme="minorHAnsi" w:hAnsiTheme="minorHAnsi" w:cstheme="minorBidi"/>
          <w:b w:val="0"/>
          <w:bCs w:val="0"/>
          <w:noProof/>
          <w:sz w:val="28"/>
          <w:szCs w:val="28"/>
          <w:lang w:val="ro-RO"/>
        </w:rPr>
        <w:t>ă.</w:t>
      </w:r>
    </w:p>
    <w:p w14:paraId="665E7E88" w14:textId="77777777" w:rsidR="009B2165" w:rsidRPr="00A201A4" w:rsidRDefault="009B2165" w:rsidP="64CA2013">
      <w:pPr>
        <w:pStyle w:val="Heading1"/>
        <w:ind w:left="0"/>
        <w:jc w:val="both"/>
        <w:rPr>
          <w:rFonts w:asciiTheme="minorHAnsi" w:hAnsiTheme="minorHAnsi" w:cstheme="minorBidi"/>
          <w:b w:val="0"/>
          <w:bCs w:val="0"/>
          <w:noProof/>
          <w:sz w:val="28"/>
          <w:szCs w:val="28"/>
          <w:lang w:val="ro-RO"/>
        </w:rPr>
      </w:pPr>
    </w:p>
    <w:p w14:paraId="325CD2D9" w14:textId="77777777" w:rsidR="009B2165" w:rsidRPr="00A201A4" w:rsidRDefault="009B2165" w:rsidP="64CA2013">
      <w:pPr>
        <w:pStyle w:val="BodyText"/>
        <w:jc w:val="both"/>
        <w:rPr>
          <w:rFonts w:asciiTheme="minorHAnsi" w:hAnsiTheme="minorHAnsi" w:cstheme="minorBidi"/>
          <w:b/>
          <w:bCs/>
          <w:noProof/>
          <w:sz w:val="28"/>
          <w:szCs w:val="28"/>
          <w:lang w:val="ro-RO"/>
        </w:rPr>
      </w:pPr>
      <w:bookmarkStart w:id="4" w:name="_Hlk190900802"/>
      <w:r w:rsidRPr="00A201A4">
        <w:rPr>
          <w:rFonts w:asciiTheme="minorHAnsi" w:hAnsiTheme="minorHAnsi" w:cstheme="minorBidi"/>
          <w:b/>
          <w:bCs/>
          <w:noProof/>
          <w:sz w:val="28"/>
          <w:szCs w:val="28"/>
          <w:lang w:val="ro-RO"/>
        </w:rPr>
        <w:t>Care sunt posibilele dezavantaje și riscuri ale Registrului Core?</w:t>
      </w:r>
    </w:p>
    <w:p w14:paraId="75A629FB" w14:textId="68EF3B33" w:rsidR="009B2165" w:rsidRPr="00A201A4" w:rsidRDefault="009B2165" w:rsidP="64CA2013">
      <w:pPr>
        <w:pStyle w:val="BodyText"/>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Nu identificăm dezavantaje ale participării, iar aceasta nu are caracter obligatoriu.</w:t>
      </w:r>
    </w:p>
    <w:bookmarkEnd w:id="4"/>
    <w:p w14:paraId="04BBD448" w14:textId="77777777" w:rsidR="009B2165" w:rsidRPr="00A201A4" w:rsidRDefault="009B2165" w:rsidP="64CA2013">
      <w:pPr>
        <w:pStyle w:val="BodyText"/>
        <w:jc w:val="both"/>
        <w:rPr>
          <w:rFonts w:asciiTheme="minorHAnsi" w:hAnsiTheme="minorHAnsi" w:cstheme="minorBidi"/>
          <w:b/>
          <w:bCs/>
          <w:noProof/>
          <w:sz w:val="28"/>
          <w:szCs w:val="28"/>
          <w:lang w:val="ro-RO"/>
        </w:rPr>
      </w:pPr>
    </w:p>
    <w:p w14:paraId="02A5883C" w14:textId="77777777" w:rsidR="009B2165" w:rsidRPr="00A201A4" w:rsidRDefault="009B2165" w:rsidP="64CA2013">
      <w:pPr>
        <w:pStyle w:val="BodyText"/>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Dacă nu doriți să participați sau doriți să vă retrageți</w:t>
      </w:r>
    </w:p>
    <w:p w14:paraId="236817A0" w14:textId="31AAA3F5" w:rsidR="009B2165" w:rsidRPr="00A201A4" w:rsidRDefault="08262EBF" w:rsidP="64CA2013">
      <w:pPr>
        <w:pStyle w:val="BodyText"/>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Dacă nu doriți să participați, medicul dumneavoastră va lua în considerare că nu doriți ca informațiile dumneavoastră să fie stocate sau utilizate. Decizia dumneavoastră nu va afecta în niciun fel tratamentul. Dacă alegeți să participați, vă puteți răzgândi oricând și vă puteți retrage fără a oferi explicații. </w:t>
      </w:r>
      <w:bookmarkStart w:id="5" w:name="_Hlk190900993"/>
      <w:r w:rsidRPr="00A201A4">
        <w:rPr>
          <w:rFonts w:asciiTheme="minorHAnsi" w:hAnsiTheme="minorHAnsi" w:cstheme="minorBidi"/>
          <w:noProof/>
          <w:sz w:val="28"/>
          <w:szCs w:val="28"/>
          <w:lang w:val="ro-RO"/>
        </w:rPr>
        <w:t xml:space="preserve">În acest caz, trebuie să vă informați medicul sau să faceți acest lucru direct pe site-ul registrului. </w:t>
      </w:r>
      <w:bookmarkEnd w:id="5"/>
      <w:r w:rsidRPr="00A201A4">
        <w:rPr>
          <w:rFonts w:asciiTheme="minorHAnsi" w:hAnsiTheme="minorHAnsi" w:cstheme="minorBidi"/>
          <w:noProof/>
          <w:sz w:val="28"/>
          <w:szCs w:val="28"/>
          <w:lang w:val="ro-RO"/>
        </w:rPr>
        <w:t>Datele colectate până în acel moment vor fi utilizate în continuare pentru cercetare</w:t>
      </w:r>
      <w:r w:rsidR="61F8D77C" w:rsidRPr="00A201A4">
        <w:rPr>
          <w:rFonts w:asciiTheme="minorHAnsi" w:hAnsiTheme="minorHAnsi" w:cstheme="minorBidi"/>
          <w:noProof/>
          <w:sz w:val="28"/>
          <w:szCs w:val="28"/>
          <w:lang w:val="ro-RO"/>
        </w:rPr>
        <w:t>.</w:t>
      </w:r>
    </w:p>
    <w:p w14:paraId="6B5F26F2" w14:textId="77777777" w:rsidR="009B2165" w:rsidRPr="00A201A4" w:rsidRDefault="009B2165" w:rsidP="64CA2013">
      <w:pPr>
        <w:pStyle w:val="BodyText"/>
        <w:jc w:val="both"/>
        <w:rPr>
          <w:rFonts w:asciiTheme="minorHAnsi" w:hAnsiTheme="minorHAnsi" w:cstheme="minorBidi"/>
          <w:b/>
          <w:bCs/>
          <w:noProof/>
          <w:sz w:val="28"/>
          <w:szCs w:val="28"/>
          <w:lang w:val="ro-RO"/>
        </w:rPr>
      </w:pPr>
    </w:p>
    <w:p w14:paraId="3C66103E" w14:textId="77777777" w:rsidR="009B2165" w:rsidRPr="00A201A4" w:rsidRDefault="009B2165" w:rsidP="64CA2013">
      <w:pPr>
        <w:pStyle w:val="BodyText"/>
        <w:jc w:val="both"/>
        <w:rPr>
          <w:rFonts w:asciiTheme="minorHAnsi" w:hAnsiTheme="minorHAnsi" w:cstheme="minorBidi"/>
          <w:b/>
          <w:bCs/>
          <w:noProof/>
          <w:sz w:val="28"/>
          <w:szCs w:val="28"/>
          <w:lang w:val="ro-RO"/>
        </w:rPr>
      </w:pPr>
      <w:bookmarkStart w:id="6" w:name="_Hlk190901527"/>
      <w:r w:rsidRPr="00A201A4">
        <w:rPr>
          <w:rFonts w:asciiTheme="minorHAnsi" w:hAnsiTheme="minorHAnsi" w:cstheme="minorBidi"/>
          <w:b/>
          <w:bCs/>
          <w:noProof/>
          <w:sz w:val="28"/>
          <w:szCs w:val="28"/>
          <w:lang w:val="ro-RO"/>
        </w:rPr>
        <w:t>Încheierea participării în registru</w:t>
      </w:r>
    </w:p>
    <w:p w14:paraId="72E054E7" w14:textId="431E50A3" w:rsidR="009B2165" w:rsidRPr="00A201A4" w:rsidRDefault="009B2165" w:rsidP="526BE6DB">
      <w:pPr>
        <w:pStyle w:val="BodyText"/>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Participarea dumneavoastră se încheie dacă:</w:t>
      </w:r>
    </w:p>
    <w:p w14:paraId="232604E6" w14:textId="77777777" w:rsidR="009B2165" w:rsidRPr="00A201A4" w:rsidRDefault="009B2165" w:rsidP="64CA2013">
      <w:pPr>
        <w:pStyle w:val="BodyText"/>
        <w:numPr>
          <w:ilvl w:val="0"/>
          <w:numId w:val="14"/>
        </w:numPr>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decideți să vă retrageți;</w:t>
      </w:r>
    </w:p>
    <w:p w14:paraId="0496C373" w14:textId="77777777" w:rsidR="009B2165" w:rsidRPr="00A201A4" w:rsidRDefault="009B2165" w:rsidP="64CA2013">
      <w:pPr>
        <w:pStyle w:val="BodyText"/>
        <w:numPr>
          <w:ilvl w:val="0"/>
          <w:numId w:val="14"/>
        </w:numPr>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registrul încetează să mai existe;</w:t>
      </w:r>
    </w:p>
    <w:p w14:paraId="26D4C8BA" w14:textId="77777777" w:rsidR="009B2165" w:rsidRPr="00A201A4" w:rsidRDefault="009B2165" w:rsidP="64CA2013">
      <w:pPr>
        <w:pStyle w:val="BodyText"/>
        <w:numPr>
          <w:ilvl w:val="0"/>
          <w:numId w:val="14"/>
        </w:numPr>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EuRREB, autoritățile de reglementare sau comitetul de etică hotărăsc să închidă registrul.</w:t>
      </w:r>
    </w:p>
    <w:bookmarkEnd w:id="6"/>
    <w:p w14:paraId="422C2433" w14:textId="1E569883" w:rsidR="526BE6DB" w:rsidRPr="00A201A4" w:rsidRDefault="526BE6DB" w:rsidP="526BE6DB">
      <w:pPr>
        <w:pStyle w:val="BodyText"/>
        <w:ind w:left="95"/>
        <w:jc w:val="both"/>
        <w:rPr>
          <w:rFonts w:asciiTheme="minorHAnsi" w:hAnsiTheme="minorHAnsi" w:cstheme="minorBidi"/>
          <w:noProof/>
          <w:sz w:val="28"/>
          <w:szCs w:val="28"/>
          <w:lang w:val="ro-RO"/>
        </w:rPr>
      </w:pPr>
    </w:p>
    <w:p w14:paraId="4C255904" w14:textId="77777777" w:rsidR="009B2165" w:rsidRPr="00A201A4" w:rsidRDefault="009B2165" w:rsidP="64CA2013">
      <w:pPr>
        <w:pStyle w:val="BodyText"/>
        <w:ind w:left="95"/>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Rezultatele sunt actualizate anual și publicate pe site-ul EuRREB. Le puteți consulta sau vă puteți înscrie pentru a primi buletine informative.</w:t>
      </w:r>
    </w:p>
    <w:p w14:paraId="4FD4D94D" w14:textId="77777777" w:rsidR="009B2165" w:rsidRPr="00A201A4" w:rsidRDefault="009B2165" w:rsidP="64CA2013">
      <w:pPr>
        <w:pStyle w:val="BodyText"/>
        <w:ind w:left="95"/>
        <w:jc w:val="both"/>
        <w:rPr>
          <w:rFonts w:asciiTheme="minorHAnsi" w:hAnsiTheme="minorHAnsi" w:cstheme="minorBidi"/>
          <w:b/>
          <w:bCs/>
          <w:noProof/>
          <w:sz w:val="28"/>
          <w:szCs w:val="28"/>
          <w:lang w:val="ro-RO"/>
        </w:rPr>
      </w:pPr>
    </w:p>
    <w:p w14:paraId="33A13990" w14:textId="77777777" w:rsidR="009B2165" w:rsidRPr="00A201A4" w:rsidRDefault="009B2165" w:rsidP="64CA2013">
      <w:pPr>
        <w:pStyle w:val="BodyText"/>
        <w:ind w:left="95"/>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lastRenderedPageBreak/>
        <w:t>Utilizarea și stocarea datelor dumneavoastră</w:t>
      </w:r>
    </w:p>
    <w:p w14:paraId="4B2A13F1" w14:textId="16C8BD64" w:rsidR="009B2165" w:rsidRPr="00A201A4" w:rsidRDefault="009B2165" w:rsidP="64CA2013">
      <w:pPr>
        <w:pStyle w:val="BodyText"/>
        <w:ind w:left="95"/>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În cadrul acestui registru, datele dumneavoastră personale </w:t>
      </w:r>
      <w:r w:rsidR="004C4AFD" w:rsidRPr="00A201A4">
        <w:rPr>
          <w:rFonts w:asciiTheme="minorHAnsi" w:hAnsiTheme="minorHAnsi" w:cstheme="minorBidi"/>
          <w:noProof/>
          <w:sz w:val="28"/>
          <w:szCs w:val="28"/>
          <w:lang w:val="ro-RO"/>
        </w:rPr>
        <w:t>anonimizate</w:t>
      </w:r>
      <w:r w:rsidRPr="00A201A4">
        <w:rPr>
          <w:rFonts w:asciiTheme="minorHAnsi" w:hAnsiTheme="minorHAnsi" w:cstheme="minorBidi"/>
          <w:noProof/>
          <w:sz w:val="28"/>
          <w:szCs w:val="28"/>
          <w:lang w:val="ro-RO"/>
        </w:rPr>
        <w:t xml:space="preserve">, inclusiv informații despre </w:t>
      </w:r>
      <w:r w:rsidR="004C4AFD" w:rsidRPr="00A201A4">
        <w:rPr>
          <w:rFonts w:asciiTheme="minorHAnsi" w:hAnsiTheme="minorHAnsi" w:cstheme="minorBidi"/>
          <w:noProof/>
          <w:sz w:val="28"/>
          <w:szCs w:val="28"/>
          <w:lang w:val="ro-RO"/>
        </w:rPr>
        <w:t>starea de sănătate</w:t>
      </w:r>
      <w:r w:rsidRPr="00A201A4">
        <w:rPr>
          <w:rFonts w:asciiTheme="minorHAnsi" w:hAnsiTheme="minorHAnsi" w:cstheme="minorBidi"/>
          <w:noProof/>
          <w:sz w:val="28"/>
          <w:szCs w:val="28"/>
          <w:lang w:val="ro-RO"/>
        </w:rPr>
        <w:t xml:space="preserve">, vor fi colectate, utilizate și stocate. Aceste date sunt necesare pentru a răspunde la întrebările </w:t>
      </w:r>
      <w:r w:rsidR="004C4AFD" w:rsidRPr="00A201A4">
        <w:rPr>
          <w:rFonts w:asciiTheme="minorHAnsi" w:hAnsiTheme="minorHAnsi" w:cstheme="minorBidi"/>
          <w:noProof/>
          <w:sz w:val="28"/>
          <w:szCs w:val="28"/>
          <w:lang w:val="ro-RO"/>
        </w:rPr>
        <w:t xml:space="preserve">din cadrul </w:t>
      </w:r>
      <w:r w:rsidRPr="00A201A4">
        <w:rPr>
          <w:rFonts w:asciiTheme="minorHAnsi" w:hAnsiTheme="minorHAnsi" w:cstheme="minorBidi"/>
          <w:noProof/>
          <w:sz w:val="28"/>
          <w:szCs w:val="28"/>
          <w:lang w:val="ro-RO"/>
        </w:rPr>
        <w:t xml:space="preserve">studiilor. Rezultatele vor fi publicate în reviste științifice, pe site-ul registrului sau pe rețelele sociale ale registrului și ale Rețelelor Europene de Referință. Publicarea rezultatelor se face doar cu aprobarea unui comitet special, care include și pacienți. Toate datele partajate sunt </w:t>
      </w:r>
      <w:r w:rsidR="004C4AFD" w:rsidRPr="00A201A4">
        <w:rPr>
          <w:rFonts w:asciiTheme="minorHAnsi" w:hAnsiTheme="minorHAnsi" w:cstheme="minorBidi"/>
          <w:noProof/>
          <w:sz w:val="28"/>
          <w:szCs w:val="28"/>
          <w:lang w:val="ro-RO"/>
        </w:rPr>
        <w:t>prelucrate</w:t>
      </w:r>
      <w:r w:rsidRPr="00A201A4">
        <w:rPr>
          <w:rFonts w:asciiTheme="minorHAnsi" w:hAnsiTheme="minorHAnsi" w:cstheme="minorBidi"/>
          <w:noProof/>
          <w:sz w:val="28"/>
          <w:szCs w:val="28"/>
          <w:lang w:val="ro-RO"/>
        </w:rPr>
        <w:t xml:space="preserve"> astfel încât să nu puteți fi identificat</w:t>
      </w:r>
      <w:r w:rsidR="004C4AFD" w:rsidRPr="00A201A4">
        <w:rPr>
          <w:rFonts w:asciiTheme="minorHAnsi" w:hAnsiTheme="minorHAnsi" w:cstheme="minorBidi"/>
          <w:noProof/>
          <w:sz w:val="28"/>
          <w:szCs w:val="28"/>
          <w:lang w:val="ro-RO"/>
        </w:rPr>
        <w:t>.</w:t>
      </w:r>
    </w:p>
    <w:p w14:paraId="284BDB18" w14:textId="77777777" w:rsidR="009B2165" w:rsidRPr="00A201A4" w:rsidRDefault="009B2165" w:rsidP="64CA2013">
      <w:pPr>
        <w:pStyle w:val="BodyText"/>
        <w:ind w:left="95"/>
        <w:jc w:val="both"/>
        <w:rPr>
          <w:rFonts w:asciiTheme="minorHAnsi" w:hAnsiTheme="minorHAnsi" w:cstheme="minorBidi"/>
          <w:b/>
          <w:bCs/>
          <w:noProof/>
          <w:sz w:val="28"/>
          <w:szCs w:val="28"/>
          <w:lang w:val="ro-RO"/>
        </w:rPr>
      </w:pPr>
    </w:p>
    <w:p w14:paraId="6917CA33" w14:textId="5968AE25" w:rsidR="009B2165" w:rsidRPr="00A201A4" w:rsidRDefault="009B2165" w:rsidP="64CA2013">
      <w:pPr>
        <w:pStyle w:val="BodyText"/>
        <w:ind w:left="95"/>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Registrul Core colaborează la nivel internațional cu:</w:t>
      </w:r>
    </w:p>
    <w:p w14:paraId="50B4EAA2" w14:textId="77777777" w:rsidR="009B2165" w:rsidRPr="00A201A4" w:rsidRDefault="009B2165" w:rsidP="64CA2013">
      <w:pPr>
        <w:pStyle w:val="BodyText"/>
        <w:numPr>
          <w:ilvl w:val="0"/>
          <w:numId w:val="13"/>
        </w:numPr>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Alte registre naționale și internaționale;</w:t>
      </w:r>
    </w:p>
    <w:p w14:paraId="479A2191" w14:textId="77777777" w:rsidR="009B2165" w:rsidRPr="00A201A4" w:rsidRDefault="009B2165" w:rsidP="64CA2013">
      <w:pPr>
        <w:pStyle w:val="BodyText"/>
        <w:numPr>
          <w:ilvl w:val="0"/>
          <w:numId w:val="13"/>
        </w:numPr>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Rețelele de referință pentru boli rare (ERNs);</w:t>
      </w:r>
    </w:p>
    <w:p w14:paraId="093E7A14" w14:textId="77777777" w:rsidR="004C4AFD" w:rsidRPr="00A201A4" w:rsidRDefault="009B2165" w:rsidP="64CA2013">
      <w:pPr>
        <w:pStyle w:val="BodyText"/>
        <w:numPr>
          <w:ilvl w:val="0"/>
          <w:numId w:val="13"/>
        </w:numPr>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Cercetători din organizații științifice, clinice și de pacienți.</w:t>
      </w:r>
    </w:p>
    <w:p w14:paraId="1F26401B" w14:textId="77777777" w:rsidR="004C4AFD" w:rsidRPr="00A201A4" w:rsidRDefault="004C4AFD" w:rsidP="64CA2013">
      <w:pPr>
        <w:pStyle w:val="BodyText"/>
        <w:ind w:left="815"/>
        <w:jc w:val="both"/>
        <w:rPr>
          <w:rFonts w:asciiTheme="minorHAnsi" w:hAnsiTheme="minorHAnsi" w:cstheme="minorBidi"/>
          <w:noProof/>
          <w:sz w:val="28"/>
          <w:szCs w:val="28"/>
          <w:lang w:val="ro-RO"/>
        </w:rPr>
      </w:pPr>
    </w:p>
    <w:p w14:paraId="543084AF" w14:textId="75BE7583" w:rsidR="004C4AFD" w:rsidRPr="00A201A4" w:rsidRDefault="004C4AFD" w:rsidP="64CA2013">
      <w:pPr>
        <w:pStyle w:val="BodyText"/>
        <w:spacing w:before="11"/>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În comitetul independent pentru transmiterea datelor, mai mulți medici, cercetători și reprezentanți ai pacienților decid dacă datele pot fi utilizate. Pentru mai multe informații accesați </w:t>
      </w:r>
      <w:hyperlink r:id="rId15">
        <w:r w:rsidR="00CB75AE" w:rsidRPr="00A201A4">
          <w:rPr>
            <w:rStyle w:val="Hyperlink"/>
            <w:rFonts w:asciiTheme="minorHAnsi" w:hAnsiTheme="minorHAnsi" w:cstheme="minorBidi"/>
            <w:noProof/>
            <w:color w:val="0563C1"/>
            <w:sz w:val="28"/>
            <w:szCs w:val="28"/>
            <w:lang w:val="ro-RO"/>
          </w:rPr>
          <w:t>https://eurreb.eu/about/data-access-committee/</w:t>
        </w:r>
      </w:hyperlink>
      <w:hyperlink r:id="rId16">
        <w:r w:rsidR="00CB75AE" w:rsidRPr="00A201A4">
          <w:rPr>
            <w:rFonts w:asciiTheme="minorHAnsi" w:hAnsiTheme="minorHAnsi" w:cstheme="minorBidi"/>
            <w:noProof/>
            <w:color w:val="000000" w:themeColor="text1"/>
            <w:sz w:val="28"/>
            <w:szCs w:val="28"/>
            <w:lang w:val="ro-RO"/>
          </w:rPr>
          <w:t>.</w:t>
        </w:r>
      </w:hyperlink>
    </w:p>
    <w:p w14:paraId="645F0A2F"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p>
    <w:p w14:paraId="2D169A65" w14:textId="77777777" w:rsidR="004C4AFD" w:rsidRPr="00A201A4" w:rsidRDefault="004C4AFD" w:rsidP="64CA2013">
      <w:pPr>
        <w:pStyle w:val="BodyText"/>
        <w:spacing w:before="11"/>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Confidențialitatea datelor dumneavoastră</w:t>
      </w:r>
    </w:p>
    <w:p w14:paraId="572DEF0E" w14:textId="6F594A7A" w:rsidR="004C4AFD" w:rsidRPr="00A201A4" w:rsidRDefault="004C4AFD" w:rsidP="64CA2013">
      <w:pPr>
        <w:pStyle w:val="BodyText"/>
        <w:spacing w:before="11"/>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Pentru protejarea confidențialității, datele vor fi sub pseudonim. Numele și alte informații care vă pot indentifica vor fi eliminate. Datele pot fi corelate cu dumneavoastră doar printr-o cheie de codificare, care este păstrată în siguranță la Centrul Medical Universitar Leiden (LUMC).</w:t>
      </w:r>
    </w:p>
    <w:p w14:paraId="1838C82D"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p>
    <w:p w14:paraId="556422E4"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În rapoarte și publicații, datele nu vor putea fi asociate cu identitatea dumneavoastră. Acestea sunt stocate centralizat într-o bază de date electronică certificată, securizată, conform legislației europene privind protecția datelor. Baza de date este situată în Țările de Jos și este administrată de LUMC.</w:t>
      </w:r>
    </w:p>
    <w:p w14:paraId="7D9B55AC"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p>
    <w:p w14:paraId="4B32A750" w14:textId="77777777" w:rsidR="004C4AFD" w:rsidRPr="00A201A4" w:rsidRDefault="004C4AFD" w:rsidP="64CA2013">
      <w:pPr>
        <w:pStyle w:val="BodyText"/>
        <w:spacing w:before="11"/>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Transferul de date în afara Uniunii Europene (UE)</w:t>
      </w:r>
    </w:p>
    <w:p w14:paraId="71497D67" w14:textId="6618CD24" w:rsidR="004C4AFD" w:rsidRPr="00A201A4" w:rsidRDefault="004C4AFD" w:rsidP="64CA2013">
      <w:pPr>
        <w:pStyle w:val="BodyText"/>
        <w:spacing w:before="11"/>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Datele dumneavoastră anonimizate pot fi transmise și în țări din afara UE, unde regulile europene privind protecția datelor nu se aplică. Vom asigura protecția confidențialității prin semnarea unor acorduri de partajare a datelor.</w:t>
      </w:r>
    </w:p>
    <w:p w14:paraId="2B5CD45A"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p>
    <w:p w14:paraId="234B44F5" w14:textId="44B110F7" w:rsidR="004C4AFD" w:rsidRPr="00A201A4" w:rsidRDefault="004C4AFD" w:rsidP="64CA2013">
      <w:pPr>
        <w:pStyle w:val="BodyText"/>
        <w:spacing w:before="11"/>
        <w:jc w:val="both"/>
        <w:rPr>
          <w:rFonts w:asciiTheme="minorHAnsi" w:hAnsiTheme="minorHAnsi" w:cstheme="minorBidi"/>
          <w:b/>
          <w:bCs/>
          <w:noProof/>
          <w:sz w:val="28"/>
          <w:szCs w:val="28"/>
          <w:lang w:val="ro-RO"/>
        </w:rPr>
      </w:pPr>
      <w:bookmarkStart w:id="7" w:name="_Hlk190901892"/>
      <w:r w:rsidRPr="00A201A4">
        <w:rPr>
          <w:rFonts w:asciiTheme="minorHAnsi" w:hAnsiTheme="minorHAnsi" w:cstheme="minorBidi"/>
          <w:b/>
          <w:bCs/>
          <w:noProof/>
          <w:sz w:val="28"/>
          <w:szCs w:val="28"/>
          <w:lang w:val="ro-RO"/>
        </w:rPr>
        <w:t>Mai multe informații despre drepturile dumneavoastră</w:t>
      </w:r>
    </w:p>
    <w:p w14:paraId="19A130B1"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Pentru detalii suplimentare privind drepturile dumneavoastră în procesarea datelor, consultați site-ul Autorității Naționale pentru Protecția Datelor din țara dumneavoastră.</w:t>
      </w:r>
    </w:p>
    <w:p w14:paraId="10F685EA" w14:textId="77777777" w:rsidR="00393E68" w:rsidRPr="00A201A4" w:rsidRDefault="00393E68" w:rsidP="64CA2013">
      <w:pPr>
        <w:pStyle w:val="BodyText"/>
        <w:spacing w:before="11"/>
        <w:jc w:val="both"/>
        <w:rPr>
          <w:rFonts w:asciiTheme="minorHAnsi" w:hAnsiTheme="minorHAnsi" w:cstheme="minorBidi"/>
          <w:noProof/>
          <w:sz w:val="28"/>
          <w:szCs w:val="28"/>
          <w:lang w:val="ro-RO"/>
        </w:rPr>
      </w:pPr>
    </w:p>
    <w:p w14:paraId="1F7945E9" w14:textId="77777777" w:rsidR="00393E68" w:rsidRPr="00A201A4" w:rsidRDefault="00393E68" w:rsidP="64CA2013">
      <w:pPr>
        <w:pStyle w:val="BodyText"/>
        <w:spacing w:before="11"/>
        <w:jc w:val="both"/>
        <w:rPr>
          <w:rFonts w:asciiTheme="minorHAnsi" w:hAnsiTheme="minorHAnsi" w:cstheme="minorBidi"/>
          <w:noProof/>
          <w:sz w:val="28"/>
          <w:szCs w:val="28"/>
          <w:lang w:val="ro-RO"/>
        </w:rPr>
      </w:pPr>
    </w:p>
    <w:p w14:paraId="57D5A6EE"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p>
    <w:p w14:paraId="3A71CDE1" w14:textId="77777777" w:rsidR="004C4AFD" w:rsidRPr="00A201A4" w:rsidRDefault="004C4AFD" w:rsidP="64CA2013">
      <w:pPr>
        <w:pStyle w:val="BodyText"/>
        <w:spacing w:before="11"/>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lastRenderedPageBreak/>
        <w:t>1. Informare</w:t>
      </w:r>
    </w:p>
    <w:p w14:paraId="67AEC6E7" w14:textId="74A7164C" w:rsidR="002171B5" w:rsidRPr="00A201A4" w:rsidRDefault="004C4AFD" w:rsidP="64CA2013">
      <w:pPr>
        <w:pStyle w:val="BodyText"/>
        <w:spacing w:before="11"/>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Participarea dumneavoastră va fi menționată în fișa medicală. Nicio altă terță persoană nu va fi informată.</w:t>
      </w:r>
    </w:p>
    <w:p w14:paraId="6C3707AF" w14:textId="77777777" w:rsidR="004C4AFD" w:rsidRPr="00A201A4" w:rsidRDefault="004C4AFD" w:rsidP="64CA2013">
      <w:pPr>
        <w:pStyle w:val="BodyText"/>
        <w:spacing w:before="11"/>
        <w:jc w:val="both"/>
        <w:rPr>
          <w:rFonts w:asciiTheme="minorHAnsi" w:hAnsiTheme="minorHAnsi" w:cstheme="minorBidi"/>
          <w:noProof/>
          <w:sz w:val="28"/>
          <w:szCs w:val="28"/>
          <w:lang w:val="ro-RO"/>
        </w:rPr>
      </w:pPr>
    </w:p>
    <w:p w14:paraId="6DAB3682" w14:textId="306E760E" w:rsidR="008C0A80" w:rsidRPr="00A201A4" w:rsidRDefault="008C0A80" w:rsidP="64CA2013">
      <w:pPr>
        <w:pStyle w:val="BodyText"/>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2. Compensații financiare pentru participare</w:t>
      </w:r>
    </w:p>
    <w:p w14:paraId="5C56FF0D" w14:textId="77777777" w:rsidR="008C0A80" w:rsidRPr="00A201A4" w:rsidRDefault="008C0A80" w:rsidP="64CA2013">
      <w:pPr>
        <w:pStyle w:val="BodyText"/>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Nu veți primi nicio compensație financiară pentru participarea la acest registru.</w:t>
      </w:r>
    </w:p>
    <w:p w14:paraId="1083903C" w14:textId="77777777" w:rsidR="008C0A80" w:rsidRPr="00A201A4" w:rsidRDefault="008C0A80" w:rsidP="64CA2013">
      <w:pPr>
        <w:pStyle w:val="BodyText"/>
        <w:jc w:val="both"/>
        <w:rPr>
          <w:rFonts w:asciiTheme="minorHAnsi" w:hAnsiTheme="minorHAnsi" w:cstheme="minorBidi"/>
          <w:b/>
          <w:bCs/>
          <w:noProof/>
          <w:sz w:val="28"/>
          <w:szCs w:val="28"/>
          <w:lang w:val="ro-RO"/>
        </w:rPr>
      </w:pPr>
    </w:p>
    <w:p w14:paraId="2241009A" w14:textId="77777777" w:rsidR="008C0A80" w:rsidRPr="00A201A4" w:rsidRDefault="008C0A80" w:rsidP="64CA2013">
      <w:pPr>
        <w:pStyle w:val="BodyText"/>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3. Întrebări?</w:t>
      </w:r>
    </w:p>
    <w:p w14:paraId="32C0CD44" w14:textId="37EE2EB3" w:rsidR="008C0A80" w:rsidRPr="00A201A4" w:rsidRDefault="008C0A80" w:rsidP="64CA2013">
      <w:pPr>
        <w:pStyle w:val="BodyText"/>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Pentru întrebări sau informații suplimentare, vă rugăm să contactați: </w:t>
      </w:r>
      <w:hyperlink r:id="rId17">
        <w:r w:rsidRPr="00A201A4">
          <w:rPr>
            <w:rStyle w:val="Hyperlink"/>
            <w:rFonts w:asciiTheme="minorHAnsi" w:hAnsiTheme="minorHAnsi" w:cstheme="minorBidi"/>
            <w:noProof/>
            <w:sz w:val="28"/>
            <w:szCs w:val="28"/>
            <w:lang w:val="ro-RO"/>
          </w:rPr>
          <w:t>registries@lumc.nl</w:t>
        </w:r>
        <w:r w:rsidR="27BA02B4" w:rsidRPr="00A201A4">
          <w:rPr>
            <w:rStyle w:val="Hyperlink"/>
            <w:rFonts w:asciiTheme="minorHAnsi" w:hAnsiTheme="minorHAnsi" w:cstheme="minorBidi"/>
            <w:noProof/>
            <w:sz w:val="28"/>
            <w:szCs w:val="28"/>
            <w:lang w:val="ro-RO"/>
          </w:rPr>
          <w:t>.</w:t>
        </w:r>
      </w:hyperlink>
    </w:p>
    <w:p w14:paraId="298F81D2" w14:textId="77777777" w:rsidR="008C0A80" w:rsidRPr="00A201A4" w:rsidRDefault="008C0A80" w:rsidP="64CA2013">
      <w:pPr>
        <w:pStyle w:val="BodyText"/>
        <w:jc w:val="both"/>
        <w:rPr>
          <w:rFonts w:asciiTheme="minorHAnsi" w:hAnsiTheme="minorHAnsi" w:cstheme="minorBidi"/>
          <w:b/>
          <w:bCs/>
          <w:noProof/>
          <w:sz w:val="28"/>
          <w:szCs w:val="28"/>
          <w:lang w:val="ro-RO"/>
        </w:rPr>
      </w:pPr>
    </w:p>
    <w:p w14:paraId="01742026" w14:textId="77777777" w:rsidR="008C0A80" w:rsidRPr="00A201A4" w:rsidRDefault="008C0A80" w:rsidP="64CA2013">
      <w:pPr>
        <w:pStyle w:val="BodyText"/>
        <w:jc w:val="both"/>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4. Semnarea formularului de consimțământ</w:t>
      </w:r>
    </w:p>
    <w:p w14:paraId="5F01F086" w14:textId="744A5164" w:rsidR="008C0A80" w:rsidRPr="00A201A4" w:rsidRDefault="008C0A80" w:rsidP="64CA2013">
      <w:pPr>
        <w:pStyle w:val="BodyText"/>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După ce analizați informațiile, vi se va cere să decideți dacă doriți să participați la acest registru. Dacă sunteți de acord, vă rugăm să semnați formularul de consimțământ. Atât dumneavoastră, cât și medicul curant veți primi o copie semnată.</w:t>
      </w:r>
    </w:p>
    <w:p w14:paraId="687530A6" w14:textId="77777777" w:rsidR="008C0A80" w:rsidRPr="00A201A4" w:rsidRDefault="008C0A80" w:rsidP="64CA2013">
      <w:pPr>
        <w:pStyle w:val="BodyText"/>
        <w:jc w:val="both"/>
        <w:rPr>
          <w:rFonts w:asciiTheme="minorHAnsi" w:hAnsiTheme="minorHAnsi" w:cstheme="minorBidi"/>
          <w:b/>
          <w:bCs/>
          <w:noProof/>
          <w:sz w:val="28"/>
          <w:szCs w:val="28"/>
          <w:lang w:val="ro-RO"/>
        </w:rPr>
      </w:pPr>
    </w:p>
    <w:p w14:paraId="72D85227" w14:textId="3387BB8D" w:rsidR="008C0A80" w:rsidRPr="00A201A4" w:rsidRDefault="008C0A80" w:rsidP="64CA2013">
      <w:pPr>
        <w:pStyle w:val="BodyText"/>
        <w:jc w:val="both"/>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 xml:space="preserve">Vă mulțumim pentru atenție și cooperare, în numele tuturor medicilor care contribuie la </w:t>
      </w:r>
      <w:r w:rsidR="00426591" w:rsidRPr="00A201A4">
        <w:rPr>
          <w:rFonts w:asciiTheme="minorHAnsi" w:hAnsiTheme="minorHAnsi" w:cstheme="minorBidi"/>
          <w:noProof/>
          <w:sz w:val="28"/>
          <w:szCs w:val="28"/>
          <w:lang w:val="ro-RO"/>
        </w:rPr>
        <w:t>Registrul Central</w:t>
      </w:r>
      <w:r w:rsidRPr="00A201A4">
        <w:rPr>
          <w:rFonts w:asciiTheme="minorHAnsi" w:hAnsiTheme="minorHAnsi" w:cstheme="minorBidi"/>
          <w:noProof/>
          <w:sz w:val="28"/>
          <w:szCs w:val="28"/>
          <w:lang w:val="ro-RO"/>
        </w:rPr>
        <w:t>.</w:t>
      </w:r>
    </w:p>
    <w:p w14:paraId="6FD49A0D" w14:textId="77777777" w:rsidR="008C0A80" w:rsidRPr="00A201A4" w:rsidRDefault="008C0A80" w:rsidP="64CA2013">
      <w:pPr>
        <w:pStyle w:val="BodyText"/>
        <w:jc w:val="both"/>
        <w:rPr>
          <w:rFonts w:asciiTheme="minorHAnsi" w:hAnsiTheme="minorHAnsi" w:cstheme="minorBidi"/>
          <w:b/>
          <w:bCs/>
          <w:noProof/>
          <w:sz w:val="28"/>
          <w:szCs w:val="28"/>
          <w:lang w:val="ro-RO"/>
        </w:rPr>
      </w:pPr>
    </w:p>
    <w:p w14:paraId="73C23FCE" w14:textId="4A26D68A" w:rsidR="002171B5" w:rsidRPr="00A201A4" w:rsidRDefault="008C0A80" w:rsidP="64CA2013">
      <w:pPr>
        <w:pStyle w:val="BodyText"/>
        <w:jc w:val="both"/>
        <w:rPr>
          <w:rFonts w:asciiTheme="minorHAnsi" w:hAnsiTheme="minorHAnsi" w:cstheme="minorBidi"/>
          <w:noProof/>
          <w:sz w:val="28"/>
          <w:szCs w:val="28"/>
          <w:lang w:val="ro-RO"/>
        </w:rPr>
        <w:sectPr w:rsidR="002171B5" w:rsidRPr="00A201A4" w:rsidSect="00614730">
          <w:headerReference w:type="default" r:id="rId18"/>
          <w:footerReference w:type="default" r:id="rId19"/>
          <w:headerReference w:type="first" r:id="rId20"/>
          <w:footerReference w:type="first" r:id="rId21"/>
          <w:pgSz w:w="11906" w:h="16838" w:code="9"/>
          <w:pgMar w:top="940" w:right="1133" w:bottom="709" w:left="993" w:header="397" w:footer="459" w:gutter="0"/>
          <w:cols w:space="720"/>
          <w:docGrid w:linePitch="299"/>
        </w:sectPr>
      </w:pPr>
      <w:r w:rsidRPr="00A201A4">
        <w:rPr>
          <w:rFonts w:asciiTheme="minorHAnsi" w:hAnsiTheme="minorHAnsi" w:cstheme="minorBidi"/>
          <w:noProof/>
          <w:sz w:val="28"/>
          <w:szCs w:val="28"/>
          <w:lang w:val="ro-RO"/>
        </w:rPr>
        <w:t>Echipa de Management EuRREB</w:t>
      </w:r>
    </w:p>
    <w:p w14:paraId="3F547E83" w14:textId="77777777" w:rsidR="00710858" w:rsidRPr="00A201A4" w:rsidRDefault="00710858" w:rsidP="00710858">
      <w:pPr>
        <w:pStyle w:val="BodyText"/>
        <w:rPr>
          <w:b/>
          <w:noProof/>
          <w:sz w:val="30"/>
          <w:szCs w:val="22"/>
          <w:lang w:val="ro-RO"/>
        </w:rPr>
      </w:pPr>
      <w:bookmarkStart w:id="8" w:name="_Hlk190901989"/>
      <w:bookmarkEnd w:id="7"/>
      <w:r w:rsidRPr="00A201A4">
        <w:rPr>
          <w:b/>
          <w:noProof/>
          <w:sz w:val="30"/>
          <w:szCs w:val="22"/>
          <w:lang w:val="ro-RO"/>
        </w:rPr>
        <w:lastRenderedPageBreak/>
        <w:t>Formular de consimțământ pentru partajarea datelor cu Registrul Central (Core Registry)</w:t>
      </w:r>
    </w:p>
    <w:p w14:paraId="27862C00" w14:textId="77777777" w:rsidR="00710858" w:rsidRPr="00A201A4" w:rsidRDefault="00710858" w:rsidP="00710858">
      <w:pPr>
        <w:pStyle w:val="BodyText"/>
        <w:rPr>
          <w:b/>
          <w:noProof/>
          <w:sz w:val="30"/>
          <w:szCs w:val="22"/>
          <w:lang w:val="ro-RO"/>
        </w:rPr>
      </w:pPr>
    </w:p>
    <w:p w14:paraId="4DC2FBF8" w14:textId="77777777" w:rsidR="00710858" w:rsidRPr="00A201A4" w:rsidRDefault="00710858" w:rsidP="526BE6DB">
      <w:pPr>
        <w:pStyle w:val="BodyText"/>
        <w:jc w:val="both"/>
        <w:rPr>
          <w:noProof/>
          <w:sz w:val="30"/>
          <w:szCs w:val="30"/>
          <w:lang w:val="ro-RO"/>
        </w:rPr>
      </w:pPr>
      <w:r w:rsidRPr="00A201A4">
        <w:rPr>
          <w:noProof/>
          <w:sz w:val="30"/>
          <w:szCs w:val="30"/>
          <w:lang w:val="ro-RO"/>
        </w:rPr>
        <w:t>Am citit scrisoarea informativă și am avut oportunitatea de a pune întrebări. Toate întrebările mele au primit răspunsuri complete. Am avut suficient timp pentru a decide dacă doresc să particip și înțeleg că participarea este voluntară. De asemenea, sunt conștient că pot alege să renunț în orice moment, fără a oferi un motiv.</w:t>
      </w:r>
    </w:p>
    <w:p w14:paraId="2EFA4F15" w14:textId="77777777" w:rsidR="00710858" w:rsidRPr="00A201A4" w:rsidRDefault="00710858" w:rsidP="00710858">
      <w:pPr>
        <w:pStyle w:val="BodyText"/>
        <w:rPr>
          <w:bCs/>
          <w:noProof/>
          <w:sz w:val="30"/>
          <w:szCs w:val="22"/>
          <w:lang w:val="ro-RO"/>
        </w:rPr>
      </w:pPr>
    </w:p>
    <w:p w14:paraId="36525FF8" w14:textId="4C49316F" w:rsidR="00710858" w:rsidRPr="00A201A4" w:rsidRDefault="00710858" w:rsidP="00710858">
      <w:pPr>
        <w:pStyle w:val="BodyText"/>
        <w:rPr>
          <w:rFonts w:asciiTheme="minorHAnsi" w:hAnsiTheme="minorHAnsi" w:cstheme="minorHAnsi"/>
          <w:noProof/>
          <w:sz w:val="28"/>
          <w:szCs w:val="28"/>
          <w:lang w:val="ro-RO"/>
        </w:rPr>
      </w:pPr>
      <w:r w:rsidRPr="00A201A4">
        <w:rPr>
          <w:rFonts w:asciiTheme="minorHAnsi" w:hAnsiTheme="minorHAnsi" w:cstheme="minorHAnsi"/>
          <w:noProof/>
          <w:sz w:val="28"/>
          <w:szCs w:val="28"/>
          <w:lang w:val="ro-RO"/>
        </w:rPr>
        <w:t>Prin acest formular de consimțământ, îmi dau acordul pentru:</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710858" w:rsidRPr="00A201A4" w14:paraId="5AA77B3C" w14:textId="77777777" w:rsidTr="414AF52A">
        <w:trPr>
          <w:trHeight w:val="224"/>
        </w:trPr>
        <w:tc>
          <w:tcPr>
            <w:tcW w:w="8192" w:type="dxa"/>
            <w:shd w:val="clear" w:color="auto" w:fill="auto"/>
          </w:tcPr>
          <w:p w14:paraId="141226AC" w14:textId="77777777" w:rsidR="00710858" w:rsidRPr="00A201A4" w:rsidRDefault="00710858" w:rsidP="001F5638">
            <w:pPr>
              <w:rPr>
                <w:rFonts w:ascii="Arial" w:hAnsi="Arial" w:cs="Arial"/>
                <w:noProof/>
                <w:lang w:val="ro-RO"/>
              </w:rPr>
            </w:pPr>
          </w:p>
        </w:tc>
        <w:tc>
          <w:tcPr>
            <w:tcW w:w="826" w:type="dxa"/>
            <w:shd w:val="clear" w:color="auto" w:fill="auto"/>
          </w:tcPr>
          <w:p w14:paraId="17625F1E" w14:textId="20AF6EEF" w:rsidR="00710858" w:rsidRPr="00A201A4" w:rsidRDefault="00B8234F" w:rsidP="001F5638">
            <w:pPr>
              <w:jc w:val="center"/>
              <w:rPr>
                <w:rFonts w:ascii="Arial" w:hAnsi="Arial" w:cs="Arial"/>
                <w:b/>
                <w:bCs/>
                <w:noProof/>
                <w:sz w:val="28"/>
                <w:szCs w:val="28"/>
                <w:lang w:val="ro-RO"/>
              </w:rPr>
            </w:pPr>
            <w:r w:rsidRPr="00A201A4">
              <w:rPr>
                <w:rFonts w:ascii="Arial" w:hAnsi="Arial" w:cs="Arial"/>
                <w:b/>
                <w:bCs/>
                <w:noProof/>
                <w:sz w:val="28"/>
                <w:szCs w:val="28"/>
                <w:lang w:val="ro-RO"/>
              </w:rPr>
              <w:t>DA</w:t>
            </w:r>
          </w:p>
        </w:tc>
        <w:tc>
          <w:tcPr>
            <w:tcW w:w="826" w:type="dxa"/>
            <w:gridSpan w:val="3"/>
          </w:tcPr>
          <w:p w14:paraId="33E7B214" w14:textId="6FE4A666" w:rsidR="00710858" w:rsidRPr="00A201A4" w:rsidRDefault="00710858" w:rsidP="001F5638">
            <w:pPr>
              <w:jc w:val="center"/>
              <w:rPr>
                <w:rFonts w:ascii="Arial" w:hAnsi="Arial" w:cs="Arial"/>
                <w:b/>
                <w:bCs/>
                <w:noProof/>
                <w:sz w:val="28"/>
                <w:szCs w:val="28"/>
                <w:lang w:val="ro-RO"/>
              </w:rPr>
            </w:pPr>
            <w:r w:rsidRPr="00A201A4">
              <w:rPr>
                <w:rFonts w:ascii="Arial" w:hAnsi="Arial" w:cs="Arial"/>
                <w:b/>
                <w:bCs/>
                <w:noProof/>
                <w:sz w:val="28"/>
                <w:szCs w:val="28"/>
                <w:lang w:val="ro-RO"/>
              </w:rPr>
              <w:t>N</w:t>
            </w:r>
            <w:r w:rsidR="00B8234F" w:rsidRPr="00A201A4">
              <w:rPr>
                <w:rFonts w:ascii="Arial" w:hAnsi="Arial" w:cs="Arial"/>
                <w:b/>
                <w:bCs/>
                <w:noProof/>
                <w:sz w:val="28"/>
                <w:szCs w:val="28"/>
                <w:lang w:val="ro-RO"/>
              </w:rPr>
              <w:t>U</w:t>
            </w:r>
          </w:p>
        </w:tc>
      </w:tr>
      <w:tr w:rsidR="00710858" w:rsidRPr="00A201A4" w14:paraId="1420B7FA" w14:textId="77777777" w:rsidTr="414AF52A">
        <w:trPr>
          <w:trHeight w:val="785"/>
        </w:trPr>
        <w:tc>
          <w:tcPr>
            <w:tcW w:w="8192" w:type="dxa"/>
            <w:shd w:val="clear" w:color="auto" w:fill="auto"/>
          </w:tcPr>
          <w:p w14:paraId="662FA20F" w14:textId="0D60602E" w:rsidR="00710858" w:rsidRPr="00A201A4" w:rsidRDefault="68E84C6E" w:rsidP="00393E68">
            <w:pPr>
              <w:pStyle w:val="ListParagraph"/>
              <w:widowControl/>
              <w:numPr>
                <w:ilvl w:val="0"/>
                <w:numId w:val="16"/>
              </w:numPr>
              <w:tabs>
                <w:tab w:val="left" w:pos="321"/>
                <w:tab w:val="left" w:pos="1701"/>
              </w:tabs>
              <w:autoSpaceDE/>
              <w:autoSpaceDN/>
              <w:spacing w:before="0"/>
              <w:ind w:left="462" w:hanging="283"/>
              <w:contextualSpacing/>
              <w:rPr>
                <w:rFonts w:cstheme="minorBidi"/>
                <w:noProof/>
                <w:sz w:val="28"/>
                <w:szCs w:val="28"/>
                <w:lang w:val="ro-RO"/>
              </w:rPr>
            </w:pPr>
            <w:r w:rsidRPr="00A201A4">
              <w:rPr>
                <w:rFonts w:asciiTheme="minorHAnsi" w:hAnsiTheme="minorHAnsi" w:cstheme="minorBidi"/>
                <w:noProof/>
                <w:sz w:val="28"/>
                <w:szCs w:val="28"/>
                <w:lang w:val="ro-RO"/>
              </w:rPr>
              <w:t xml:space="preserve">Colectarea datelor mele în Core Registry și păstrarea acestora timp de </w:t>
            </w:r>
            <w:r w:rsidR="3C20FD7E" w:rsidRPr="00A201A4">
              <w:rPr>
                <w:rFonts w:asciiTheme="minorHAnsi" w:hAnsiTheme="minorHAnsi" w:cstheme="minorBidi"/>
                <w:noProof/>
                <w:sz w:val="28"/>
                <w:szCs w:val="28"/>
                <w:lang w:val="ro-RO"/>
              </w:rPr>
              <w:t>1</w:t>
            </w:r>
            <w:r w:rsidRPr="00A201A4">
              <w:rPr>
                <w:rFonts w:asciiTheme="minorHAnsi" w:hAnsiTheme="minorHAnsi" w:cstheme="minorBidi"/>
                <w:noProof/>
                <w:sz w:val="28"/>
                <w:szCs w:val="28"/>
                <w:lang w:val="ro-RO"/>
              </w:rPr>
              <w:t>0 de ani</w:t>
            </w:r>
            <w:r w:rsidR="1959D419" w:rsidRPr="00A201A4">
              <w:rPr>
                <w:rFonts w:cstheme="minorBidi"/>
                <w:noProof/>
                <w:sz w:val="28"/>
                <w:szCs w:val="28"/>
                <w:lang w:val="ro-RO"/>
              </w:rPr>
              <w:t xml:space="preserve">. </w:t>
            </w:r>
          </w:p>
          <w:p w14:paraId="4C68FD8E" w14:textId="77777777" w:rsidR="00710858" w:rsidRPr="00A201A4" w:rsidRDefault="00710858" w:rsidP="00393E68">
            <w:pPr>
              <w:pStyle w:val="ListParagraph"/>
              <w:tabs>
                <w:tab w:val="left" w:pos="321"/>
                <w:tab w:val="left" w:pos="1701"/>
              </w:tabs>
              <w:ind w:left="462"/>
              <w:rPr>
                <w:rFonts w:cstheme="minorBidi"/>
                <w:noProof/>
                <w:sz w:val="16"/>
                <w:szCs w:val="16"/>
                <w:lang w:val="ro-RO"/>
              </w:rPr>
            </w:pPr>
          </w:p>
        </w:tc>
        <w:tc>
          <w:tcPr>
            <w:tcW w:w="826" w:type="dxa"/>
            <w:shd w:val="clear" w:color="auto" w:fill="auto"/>
          </w:tcPr>
          <w:p w14:paraId="72D3FDD6" w14:textId="77777777" w:rsidR="00710858" w:rsidRPr="00A201A4" w:rsidRDefault="0040315A" w:rsidP="001F5638">
            <w:pPr>
              <w:jc w:val="center"/>
              <w:rPr>
                <w:rFonts w:ascii="Arial" w:hAnsi="Arial" w:cs="Arial"/>
                <w:bCs/>
                <w:noProof/>
                <w:sz w:val="40"/>
                <w:szCs w:val="40"/>
                <w:lang w:val="ro-RO"/>
              </w:rPr>
            </w:pPr>
            <w:sdt>
              <w:sdtPr>
                <w:rPr>
                  <w:rFonts w:ascii="Arial" w:hAnsi="Arial" w:cs="Arial"/>
                  <w:bCs/>
                  <w:noProof/>
                  <w:sz w:val="40"/>
                  <w:szCs w:val="40"/>
                  <w:lang w:val="ro-RO"/>
                </w:rPr>
                <w:id w:val="145942681"/>
                <w14:checkbox>
                  <w14:checked w14:val="0"/>
                  <w14:checkedState w14:val="2612" w14:font="MS Gothic"/>
                  <w14:uncheckedState w14:val="2610" w14:font="MS Gothic"/>
                </w14:checkbox>
              </w:sdtPr>
              <w:sdtEndPr/>
              <w:sdtContent>
                <w:r w:rsidR="00710858" w:rsidRPr="00A201A4">
                  <w:rPr>
                    <w:rFonts w:ascii="MS Gothic" w:eastAsia="MS Gothic" w:hAnsi="MS Gothic" w:cs="Arial"/>
                    <w:bCs/>
                    <w:noProof/>
                    <w:sz w:val="40"/>
                    <w:szCs w:val="40"/>
                    <w:lang w:val="ro-RO"/>
                  </w:rPr>
                  <w:t>☐</w:t>
                </w:r>
              </w:sdtContent>
            </w:sdt>
          </w:p>
        </w:tc>
        <w:tc>
          <w:tcPr>
            <w:tcW w:w="826" w:type="dxa"/>
            <w:gridSpan w:val="3"/>
          </w:tcPr>
          <w:p w14:paraId="49BDDEFF" w14:textId="77777777" w:rsidR="00710858" w:rsidRPr="00A201A4" w:rsidRDefault="0040315A" w:rsidP="001F5638">
            <w:pPr>
              <w:jc w:val="center"/>
              <w:rPr>
                <w:rFonts w:ascii="Arial" w:hAnsi="Arial" w:cs="Arial"/>
                <w:bCs/>
                <w:noProof/>
                <w:sz w:val="40"/>
                <w:szCs w:val="40"/>
                <w:lang w:val="ro-RO"/>
              </w:rPr>
            </w:pPr>
            <w:sdt>
              <w:sdtPr>
                <w:rPr>
                  <w:rFonts w:ascii="Arial" w:hAnsi="Arial" w:cs="Arial"/>
                  <w:bCs/>
                  <w:noProof/>
                  <w:sz w:val="40"/>
                  <w:szCs w:val="40"/>
                  <w:lang w:val="ro-RO"/>
                </w:rPr>
                <w:id w:val="-255513266"/>
                <w14:checkbox>
                  <w14:checked w14:val="0"/>
                  <w14:checkedState w14:val="2612" w14:font="MS Gothic"/>
                  <w14:uncheckedState w14:val="2610" w14:font="MS Gothic"/>
                </w14:checkbox>
              </w:sdtPr>
              <w:sdtEndPr/>
              <w:sdtContent>
                <w:r w:rsidR="00710858" w:rsidRPr="00A201A4">
                  <w:rPr>
                    <w:rFonts w:ascii="MS Gothic" w:eastAsia="MS Gothic" w:hAnsi="MS Gothic" w:cs="Arial"/>
                    <w:bCs/>
                    <w:noProof/>
                    <w:sz w:val="40"/>
                    <w:szCs w:val="40"/>
                    <w:lang w:val="ro-RO"/>
                  </w:rPr>
                  <w:t>☐</w:t>
                </w:r>
              </w:sdtContent>
            </w:sdt>
          </w:p>
        </w:tc>
      </w:tr>
      <w:tr w:rsidR="00710858" w:rsidRPr="00A201A4" w14:paraId="4E406B1B" w14:textId="77777777" w:rsidTr="414AF52A">
        <w:trPr>
          <w:trHeight w:val="1193"/>
        </w:trPr>
        <w:tc>
          <w:tcPr>
            <w:tcW w:w="8192" w:type="dxa"/>
            <w:shd w:val="clear" w:color="auto" w:fill="auto"/>
          </w:tcPr>
          <w:p w14:paraId="463EB568" w14:textId="1FDFDE3A" w:rsidR="00710858" w:rsidRPr="00A201A4" w:rsidRDefault="09ECB3C9" w:rsidP="00393E68">
            <w:pPr>
              <w:pStyle w:val="ListParagraph"/>
              <w:widowControl/>
              <w:numPr>
                <w:ilvl w:val="0"/>
                <w:numId w:val="16"/>
              </w:numPr>
              <w:tabs>
                <w:tab w:val="left" w:pos="321"/>
              </w:tabs>
              <w:autoSpaceDE/>
              <w:autoSpaceDN/>
              <w:spacing w:before="0"/>
              <w:ind w:left="462" w:hanging="283"/>
              <w:contextualSpacing/>
              <w:rPr>
                <w:rFonts w:cstheme="minorBidi"/>
                <w:noProof/>
                <w:sz w:val="28"/>
                <w:szCs w:val="28"/>
                <w:lang w:val="ro-RO"/>
              </w:rPr>
            </w:pPr>
            <w:r w:rsidRPr="00A201A4">
              <w:rPr>
                <w:rFonts w:asciiTheme="minorHAnsi" w:hAnsiTheme="minorHAnsi" w:cstheme="minorBidi"/>
                <w:noProof/>
                <w:sz w:val="28"/>
                <w:szCs w:val="28"/>
                <w:lang w:val="ro-RO"/>
              </w:rPr>
              <w:t>Accesul la aceste date. Codurile de acces pot fi trimise la următoarea adresă de e-mail</w:t>
            </w:r>
            <w:r w:rsidR="00710858" w:rsidRPr="00A201A4">
              <w:rPr>
                <w:rFonts w:cstheme="minorBidi"/>
                <w:noProof/>
                <w:sz w:val="28"/>
                <w:szCs w:val="28"/>
                <w:lang w:val="ro-RO"/>
              </w:rPr>
              <w:t>:</w:t>
            </w:r>
          </w:p>
          <w:p w14:paraId="6EC22A79" w14:textId="77777777" w:rsidR="00710858" w:rsidRPr="00A201A4" w:rsidRDefault="00710858" w:rsidP="00393E68">
            <w:pPr>
              <w:tabs>
                <w:tab w:val="left" w:pos="321"/>
              </w:tabs>
              <w:ind w:left="462" w:hanging="36"/>
              <w:rPr>
                <w:rFonts w:asciiTheme="minorHAnsi" w:hAnsiTheme="minorHAnsi" w:cstheme="minorBidi"/>
                <w:noProof/>
                <w:sz w:val="28"/>
                <w:szCs w:val="28"/>
                <w:lang w:val="ro-RO"/>
              </w:rPr>
            </w:pPr>
          </w:p>
          <w:p w14:paraId="29E4600A" w14:textId="77777777" w:rsidR="00710858" w:rsidRPr="00A201A4" w:rsidRDefault="00710858" w:rsidP="00393E68">
            <w:pPr>
              <w:tabs>
                <w:tab w:val="left" w:pos="321"/>
              </w:tabs>
              <w:ind w:left="462" w:hanging="36"/>
              <w:rPr>
                <w:rFonts w:asciiTheme="minorHAnsi" w:hAnsiTheme="minorHAnsi" w:cstheme="minorBidi"/>
                <w:noProof/>
                <w:sz w:val="28"/>
                <w:szCs w:val="28"/>
                <w:lang w:val="ro-RO"/>
              </w:rPr>
            </w:pPr>
          </w:p>
          <w:p w14:paraId="394531AE" w14:textId="77777777" w:rsidR="00710858" w:rsidRPr="00A201A4" w:rsidRDefault="00710858" w:rsidP="00393E68">
            <w:pPr>
              <w:tabs>
                <w:tab w:val="left" w:pos="321"/>
              </w:tabs>
              <w:ind w:left="462" w:hanging="36"/>
              <w:rPr>
                <w:rFonts w:asciiTheme="minorHAnsi" w:hAnsiTheme="minorHAnsi" w:cstheme="minorBidi"/>
                <w:noProof/>
                <w:sz w:val="28"/>
                <w:szCs w:val="28"/>
                <w:lang w:val="ro-RO"/>
              </w:rPr>
            </w:pPr>
            <w:r w:rsidRPr="00A201A4">
              <w:rPr>
                <w:rFonts w:asciiTheme="minorHAnsi" w:hAnsiTheme="minorHAnsi" w:cstheme="minorBidi"/>
                <w:noProof/>
                <w:sz w:val="28"/>
                <w:szCs w:val="28"/>
                <w:lang w:val="ro-RO"/>
              </w:rPr>
              <w:t>_____________________________________________________</w:t>
            </w:r>
          </w:p>
          <w:p w14:paraId="2E8FB615" w14:textId="77777777" w:rsidR="00710858" w:rsidRPr="00A201A4" w:rsidRDefault="00710858" w:rsidP="00393E68">
            <w:pPr>
              <w:tabs>
                <w:tab w:val="left" w:pos="321"/>
              </w:tabs>
              <w:ind w:left="462" w:hanging="36"/>
              <w:rPr>
                <w:rFonts w:asciiTheme="minorHAnsi" w:hAnsiTheme="minorHAnsi" w:cstheme="minorBidi"/>
                <w:noProof/>
                <w:sz w:val="16"/>
                <w:szCs w:val="16"/>
                <w:lang w:val="ro-RO"/>
              </w:rPr>
            </w:pPr>
          </w:p>
        </w:tc>
        <w:tc>
          <w:tcPr>
            <w:tcW w:w="826" w:type="dxa"/>
            <w:shd w:val="clear" w:color="auto" w:fill="auto"/>
          </w:tcPr>
          <w:p w14:paraId="5A48FD3F" w14:textId="77777777" w:rsidR="00710858" w:rsidRPr="00A201A4" w:rsidRDefault="0040315A" w:rsidP="001F5638">
            <w:pPr>
              <w:jc w:val="center"/>
              <w:rPr>
                <w:rFonts w:ascii="Arial" w:hAnsi="Arial" w:cs="Arial"/>
                <w:bCs/>
                <w:noProof/>
                <w:sz w:val="40"/>
                <w:szCs w:val="40"/>
                <w:lang w:val="ro-RO"/>
              </w:rPr>
            </w:pPr>
            <w:sdt>
              <w:sdtPr>
                <w:rPr>
                  <w:rFonts w:ascii="Arial" w:hAnsi="Arial" w:cs="Arial"/>
                  <w:bCs/>
                  <w:noProof/>
                  <w:sz w:val="40"/>
                  <w:szCs w:val="40"/>
                  <w:lang w:val="ro-RO"/>
                </w:rPr>
                <w:id w:val="374511328"/>
                <w14:checkbox>
                  <w14:checked w14:val="0"/>
                  <w14:checkedState w14:val="2612" w14:font="MS Gothic"/>
                  <w14:uncheckedState w14:val="2610" w14:font="MS Gothic"/>
                </w14:checkbox>
              </w:sdtPr>
              <w:sdtEndPr/>
              <w:sdtContent>
                <w:r w:rsidR="00710858" w:rsidRPr="00A201A4">
                  <w:rPr>
                    <w:rFonts w:ascii="MS Gothic" w:eastAsia="MS Gothic" w:hAnsi="MS Gothic" w:cs="Arial"/>
                    <w:bCs/>
                    <w:noProof/>
                    <w:sz w:val="40"/>
                    <w:szCs w:val="40"/>
                    <w:lang w:val="ro-RO"/>
                  </w:rPr>
                  <w:t>☐</w:t>
                </w:r>
              </w:sdtContent>
            </w:sdt>
          </w:p>
        </w:tc>
        <w:tc>
          <w:tcPr>
            <w:tcW w:w="826" w:type="dxa"/>
            <w:gridSpan w:val="3"/>
          </w:tcPr>
          <w:p w14:paraId="3D284DE0" w14:textId="77777777" w:rsidR="00710858" w:rsidRPr="00A201A4" w:rsidRDefault="00710858" w:rsidP="001F5638">
            <w:pPr>
              <w:jc w:val="center"/>
              <w:rPr>
                <w:rFonts w:ascii="Arial" w:hAnsi="Arial" w:cs="Arial"/>
                <w:bCs/>
                <w:noProof/>
                <w:sz w:val="40"/>
                <w:szCs w:val="40"/>
                <w:lang w:val="ro-RO"/>
              </w:rPr>
            </w:pPr>
            <w:r w:rsidRPr="00A201A4">
              <w:rPr>
                <w:rFonts w:ascii="MS Gothic" w:eastAsia="MS Gothic" w:hAnsi="MS Gothic" w:cs="Arial"/>
                <w:bCs/>
                <w:noProof/>
                <w:sz w:val="40"/>
                <w:szCs w:val="40"/>
                <w:lang w:val="ro-RO"/>
              </w:rPr>
              <w:t>☐</w:t>
            </w:r>
          </w:p>
        </w:tc>
      </w:tr>
      <w:tr w:rsidR="00710858" w:rsidRPr="00A201A4" w14:paraId="31B32B51" w14:textId="77777777" w:rsidTr="414AF52A">
        <w:trPr>
          <w:trHeight w:val="1213"/>
        </w:trPr>
        <w:tc>
          <w:tcPr>
            <w:tcW w:w="8192" w:type="dxa"/>
            <w:shd w:val="clear" w:color="auto" w:fill="auto"/>
          </w:tcPr>
          <w:p w14:paraId="1859D7C2" w14:textId="3224D348" w:rsidR="00710858" w:rsidRPr="00A201A4" w:rsidRDefault="6931741B" w:rsidP="00393E68">
            <w:pPr>
              <w:pStyle w:val="ListParagraph"/>
              <w:widowControl/>
              <w:numPr>
                <w:ilvl w:val="0"/>
                <w:numId w:val="16"/>
              </w:numPr>
              <w:tabs>
                <w:tab w:val="left" w:pos="321"/>
                <w:tab w:val="left" w:pos="1701"/>
              </w:tabs>
              <w:autoSpaceDE/>
              <w:autoSpaceDN/>
              <w:spacing w:before="0"/>
              <w:ind w:left="462" w:right="-102" w:hanging="283"/>
              <w:rPr>
                <w:rFonts w:cstheme="minorBidi"/>
                <w:noProof/>
                <w:sz w:val="28"/>
                <w:szCs w:val="28"/>
                <w:lang w:val="ro-RO"/>
              </w:rPr>
            </w:pPr>
            <w:r w:rsidRPr="00A201A4">
              <w:rPr>
                <w:rFonts w:asciiTheme="minorHAnsi" w:hAnsiTheme="minorHAnsi" w:cstheme="minorBidi"/>
                <w:noProof/>
                <w:sz w:val="28"/>
                <w:szCs w:val="28"/>
                <w:lang w:val="ro-RO"/>
              </w:rPr>
              <w:t>Sunt de acord ca datele mele personale să fie partajate în Core Registry cu terți, conform descrierii de mai sus, sub condiția păstrării confidențialității datelor mele personale printr-un nivel adecvat de securitate sau prin măsuri contractuale dacă datele mele sunt transferate în afara UE</w:t>
            </w:r>
            <w:r w:rsidR="00710858" w:rsidRPr="00A201A4">
              <w:rPr>
                <w:rFonts w:cstheme="minorBidi"/>
                <w:noProof/>
                <w:sz w:val="28"/>
                <w:szCs w:val="28"/>
                <w:lang w:val="ro-RO"/>
              </w:rPr>
              <w:t xml:space="preserve">. </w:t>
            </w:r>
          </w:p>
          <w:p w14:paraId="49B6E500" w14:textId="77777777" w:rsidR="00710858" w:rsidRPr="00A201A4" w:rsidRDefault="00710858" w:rsidP="00393E68">
            <w:pPr>
              <w:pStyle w:val="ListParagraph"/>
              <w:tabs>
                <w:tab w:val="left" w:pos="321"/>
                <w:tab w:val="left" w:pos="1701"/>
              </w:tabs>
              <w:ind w:left="462" w:right="-102"/>
              <w:rPr>
                <w:rFonts w:cstheme="minorBidi"/>
                <w:noProof/>
                <w:sz w:val="16"/>
                <w:szCs w:val="16"/>
                <w:lang w:val="ro-RO"/>
              </w:rPr>
            </w:pPr>
          </w:p>
        </w:tc>
        <w:tc>
          <w:tcPr>
            <w:tcW w:w="826" w:type="dxa"/>
            <w:shd w:val="clear" w:color="auto" w:fill="auto"/>
          </w:tcPr>
          <w:p w14:paraId="087BFB55" w14:textId="77777777" w:rsidR="00710858" w:rsidRPr="00A201A4" w:rsidRDefault="0040315A" w:rsidP="001F5638">
            <w:pPr>
              <w:jc w:val="center"/>
              <w:rPr>
                <w:bCs/>
                <w:noProof/>
                <w:sz w:val="40"/>
                <w:szCs w:val="40"/>
                <w:lang w:val="ro-RO"/>
              </w:rPr>
            </w:pPr>
            <w:sdt>
              <w:sdtPr>
                <w:rPr>
                  <w:rFonts w:ascii="Arial" w:hAnsi="Arial" w:cs="Arial"/>
                  <w:bCs/>
                  <w:noProof/>
                  <w:sz w:val="40"/>
                  <w:szCs w:val="40"/>
                  <w:lang w:val="ro-RO"/>
                </w:rPr>
                <w:id w:val="-786497486"/>
                <w14:checkbox>
                  <w14:checked w14:val="0"/>
                  <w14:checkedState w14:val="2612" w14:font="MS Gothic"/>
                  <w14:uncheckedState w14:val="2610" w14:font="MS Gothic"/>
                </w14:checkbox>
              </w:sdtPr>
              <w:sdtEndPr/>
              <w:sdtContent>
                <w:r w:rsidR="00710858" w:rsidRPr="00A201A4">
                  <w:rPr>
                    <w:rFonts w:ascii="MS Gothic" w:eastAsia="MS Gothic" w:hAnsi="MS Gothic" w:cs="Arial"/>
                    <w:bCs/>
                    <w:noProof/>
                    <w:sz w:val="40"/>
                    <w:szCs w:val="40"/>
                    <w:lang w:val="ro-RO"/>
                  </w:rPr>
                  <w:t>☐</w:t>
                </w:r>
              </w:sdtContent>
            </w:sdt>
          </w:p>
        </w:tc>
        <w:tc>
          <w:tcPr>
            <w:tcW w:w="826" w:type="dxa"/>
            <w:gridSpan w:val="3"/>
          </w:tcPr>
          <w:p w14:paraId="1765A68D" w14:textId="77777777" w:rsidR="00710858" w:rsidRPr="00A201A4" w:rsidRDefault="0040315A" w:rsidP="001F5638">
            <w:pPr>
              <w:jc w:val="center"/>
              <w:rPr>
                <w:bCs/>
                <w:noProof/>
                <w:sz w:val="40"/>
                <w:szCs w:val="40"/>
                <w:lang w:val="ro-RO"/>
              </w:rPr>
            </w:pPr>
            <w:sdt>
              <w:sdtPr>
                <w:rPr>
                  <w:rFonts w:ascii="Arial" w:hAnsi="Arial" w:cs="Arial"/>
                  <w:bCs/>
                  <w:noProof/>
                  <w:sz w:val="40"/>
                  <w:szCs w:val="40"/>
                  <w:lang w:val="ro-RO"/>
                </w:rPr>
                <w:id w:val="-671107476"/>
                <w14:checkbox>
                  <w14:checked w14:val="0"/>
                  <w14:checkedState w14:val="2612" w14:font="MS Gothic"/>
                  <w14:uncheckedState w14:val="2610" w14:font="MS Gothic"/>
                </w14:checkbox>
              </w:sdtPr>
              <w:sdtEndPr/>
              <w:sdtContent>
                <w:r w:rsidR="00710858" w:rsidRPr="00A201A4">
                  <w:rPr>
                    <w:rFonts w:ascii="MS Gothic" w:eastAsia="MS Gothic" w:hAnsi="MS Gothic" w:cs="Arial"/>
                    <w:bCs/>
                    <w:noProof/>
                    <w:sz w:val="40"/>
                    <w:szCs w:val="40"/>
                    <w:lang w:val="ro-RO"/>
                  </w:rPr>
                  <w:t>☐</w:t>
                </w:r>
              </w:sdtContent>
            </w:sdt>
          </w:p>
        </w:tc>
      </w:tr>
      <w:tr w:rsidR="00710858" w:rsidRPr="00A201A4" w14:paraId="7C4896F5" w14:textId="77777777" w:rsidTr="414AF52A">
        <w:trPr>
          <w:gridAfter w:val="1"/>
          <w:wAfter w:w="93" w:type="dxa"/>
          <w:trHeight w:val="339"/>
        </w:trPr>
        <w:tc>
          <w:tcPr>
            <w:tcW w:w="8192" w:type="dxa"/>
            <w:shd w:val="clear" w:color="auto" w:fill="auto"/>
          </w:tcPr>
          <w:p w14:paraId="41918FD4" w14:textId="60DD468A" w:rsidR="00710858" w:rsidRPr="00A201A4" w:rsidRDefault="5B1885BE" w:rsidP="00393E68">
            <w:pPr>
              <w:pStyle w:val="ListParagraph"/>
              <w:widowControl/>
              <w:numPr>
                <w:ilvl w:val="0"/>
                <w:numId w:val="16"/>
              </w:numPr>
              <w:tabs>
                <w:tab w:val="left" w:pos="321"/>
              </w:tabs>
              <w:autoSpaceDE/>
              <w:autoSpaceDN/>
              <w:spacing w:before="0"/>
              <w:ind w:left="462" w:hanging="283"/>
              <w:contextualSpacing/>
              <w:rPr>
                <w:rFonts w:cstheme="minorBidi"/>
                <w:noProof/>
                <w:sz w:val="28"/>
                <w:szCs w:val="28"/>
                <w:lang w:val="ro-RO"/>
              </w:rPr>
            </w:pPr>
            <w:r w:rsidRPr="00A201A4">
              <w:rPr>
                <w:rFonts w:asciiTheme="minorHAnsi" w:hAnsiTheme="minorHAnsi" w:cstheme="minorBidi"/>
                <w:noProof/>
                <w:sz w:val="28"/>
                <w:szCs w:val="28"/>
                <w:lang w:val="ro-RO"/>
              </w:rPr>
              <w:t>Sunt de acord să fiu contactat(ă) în vederea completării chestionarelor</w:t>
            </w:r>
            <w:r w:rsidR="00710858" w:rsidRPr="00A201A4">
              <w:rPr>
                <w:rFonts w:cstheme="minorBidi"/>
                <w:noProof/>
                <w:sz w:val="28"/>
                <w:szCs w:val="28"/>
                <w:lang w:val="ro-RO"/>
              </w:rPr>
              <w:t>.</w:t>
            </w:r>
          </w:p>
          <w:p w14:paraId="084783D9" w14:textId="77777777" w:rsidR="00710858" w:rsidRPr="00A201A4" w:rsidRDefault="00710858" w:rsidP="00393E68">
            <w:pPr>
              <w:pStyle w:val="ListParagraph"/>
              <w:tabs>
                <w:tab w:val="left" w:pos="321"/>
              </w:tabs>
              <w:ind w:left="462"/>
              <w:rPr>
                <w:rFonts w:cstheme="minorBidi"/>
                <w:noProof/>
                <w:sz w:val="16"/>
                <w:szCs w:val="16"/>
                <w:lang w:val="ro-RO"/>
              </w:rPr>
            </w:pPr>
          </w:p>
        </w:tc>
        <w:tc>
          <w:tcPr>
            <w:tcW w:w="962" w:type="dxa"/>
            <w:gridSpan w:val="2"/>
          </w:tcPr>
          <w:p w14:paraId="3A99C86A" w14:textId="77777777" w:rsidR="00710858" w:rsidRPr="00A201A4" w:rsidRDefault="0040315A" w:rsidP="001F5638">
            <w:pPr>
              <w:ind w:left="138" w:right="1243"/>
              <w:jc w:val="center"/>
              <w:rPr>
                <w:noProof/>
                <w:sz w:val="40"/>
                <w:szCs w:val="40"/>
                <w:lang w:val="ro-RO"/>
              </w:rPr>
            </w:pPr>
            <w:sdt>
              <w:sdtPr>
                <w:rPr>
                  <w:rFonts w:ascii="Arial" w:hAnsi="Arial" w:cs="Arial"/>
                  <w:bCs/>
                  <w:noProof/>
                  <w:sz w:val="40"/>
                  <w:szCs w:val="40"/>
                  <w:lang w:val="ro-RO"/>
                </w:rPr>
                <w:id w:val="-32350073"/>
                <w14:checkbox>
                  <w14:checked w14:val="0"/>
                  <w14:checkedState w14:val="2612" w14:font="MS Gothic"/>
                  <w14:uncheckedState w14:val="2610" w14:font="MS Gothic"/>
                </w14:checkbox>
              </w:sdtPr>
              <w:sdtEndPr/>
              <w:sdtContent>
                <w:r w:rsidR="00710858" w:rsidRPr="00A201A4">
                  <w:rPr>
                    <w:rFonts w:ascii="MS Gothic" w:eastAsia="MS Gothic" w:hAnsi="MS Gothic" w:cs="Arial"/>
                    <w:bCs/>
                    <w:noProof/>
                    <w:sz w:val="40"/>
                    <w:szCs w:val="40"/>
                    <w:lang w:val="ro-RO"/>
                  </w:rPr>
                  <w:t>☐</w:t>
                </w:r>
              </w:sdtContent>
            </w:sdt>
          </w:p>
        </w:tc>
        <w:tc>
          <w:tcPr>
            <w:tcW w:w="597" w:type="dxa"/>
          </w:tcPr>
          <w:p w14:paraId="38AA6745" w14:textId="77777777" w:rsidR="00710858" w:rsidRPr="00A201A4" w:rsidRDefault="0040315A" w:rsidP="001F5638">
            <w:pPr>
              <w:jc w:val="center"/>
              <w:rPr>
                <w:rFonts w:ascii="Arial" w:hAnsi="Arial" w:cs="Arial"/>
                <w:bCs/>
                <w:noProof/>
                <w:sz w:val="40"/>
                <w:szCs w:val="40"/>
                <w:lang w:val="ro-RO"/>
              </w:rPr>
            </w:pPr>
            <w:sdt>
              <w:sdtPr>
                <w:rPr>
                  <w:rFonts w:ascii="Arial" w:hAnsi="Arial" w:cs="Arial"/>
                  <w:bCs/>
                  <w:noProof/>
                  <w:sz w:val="40"/>
                  <w:szCs w:val="40"/>
                  <w:lang w:val="ro-RO"/>
                </w:rPr>
                <w:id w:val="1708442495"/>
                <w14:checkbox>
                  <w14:checked w14:val="0"/>
                  <w14:checkedState w14:val="2612" w14:font="MS Gothic"/>
                  <w14:uncheckedState w14:val="2610" w14:font="MS Gothic"/>
                </w14:checkbox>
              </w:sdtPr>
              <w:sdtEndPr/>
              <w:sdtContent>
                <w:r w:rsidR="00710858" w:rsidRPr="00A201A4">
                  <w:rPr>
                    <w:rFonts w:ascii="MS Gothic" w:eastAsia="MS Gothic" w:hAnsi="MS Gothic" w:cs="Arial"/>
                    <w:bCs/>
                    <w:noProof/>
                    <w:sz w:val="40"/>
                    <w:szCs w:val="40"/>
                    <w:lang w:val="ro-RO"/>
                  </w:rPr>
                  <w:t>☐</w:t>
                </w:r>
              </w:sdtContent>
            </w:sdt>
          </w:p>
        </w:tc>
      </w:tr>
      <w:tr w:rsidR="00710858" w:rsidRPr="00A201A4" w14:paraId="746B2AB3" w14:textId="77777777" w:rsidTr="414AF52A">
        <w:trPr>
          <w:gridAfter w:val="1"/>
          <w:wAfter w:w="93" w:type="dxa"/>
          <w:trHeight w:val="632"/>
        </w:trPr>
        <w:tc>
          <w:tcPr>
            <w:tcW w:w="8192" w:type="dxa"/>
            <w:shd w:val="clear" w:color="auto" w:fill="auto"/>
            <w:vAlign w:val="center"/>
          </w:tcPr>
          <w:p w14:paraId="6EFAEB03" w14:textId="7B081FF5" w:rsidR="00710858" w:rsidRPr="00A201A4" w:rsidRDefault="4345B286" w:rsidP="00393E68">
            <w:pPr>
              <w:pStyle w:val="ListParagraph"/>
              <w:widowControl/>
              <w:numPr>
                <w:ilvl w:val="0"/>
                <w:numId w:val="16"/>
              </w:numPr>
              <w:tabs>
                <w:tab w:val="left" w:pos="321"/>
              </w:tabs>
              <w:spacing w:before="0"/>
              <w:ind w:left="462" w:hanging="283"/>
              <w:contextualSpacing/>
              <w:rPr>
                <w:rFonts w:cstheme="minorBidi"/>
                <w:noProof/>
                <w:sz w:val="28"/>
                <w:szCs w:val="28"/>
                <w:lang w:val="ro-RO"/>
              </w:rPr>
            </w:pPr>
            <w:r w:rsidRPr="00A201A4">
              <w:rPr>
                <w:rFonts w:asciiTheme="minorHAnsi" w:hAnsiTheme="minorHAnsi" w:cstheme="minorBidi"/>
                <w:noProof/>
                <w:sz w:val="28"/>
                <w:szCs w:val="28"/>
                <w:lang w:val="ro-RO"/>
              </w:rPr>
              <w:t>Îmi dau consimțământul pentru înregistrarea informațiilor despre eventualele mutații genetice asociate afecțiunii mele în registru.</w:t>
            </w:r>
          </w:p>
          <w:p w14:paraId="71E1F13E" w14:textId="55D1A2CE" w:rsidR="00710858" w:rsidRPr="00A201A4" w:rsidRDefault="00710858" w:rsidP="00393E68">
            <w:pPr>
              <w:tabs>
                <w:tab w:val="left" w:pos="321"/>
              </w:tabs>
              <w:rPr>
                <w:rFonts w:cstheme="minorBidi"/>
                <w:noProof/>
                <w:sz w:val="16"/>
                <w:szCs w:val="16"/>
                <w:lang w:val="ro-RO"/>
              </w:rPr>
            </w:pPr>
          </w:p>
        </w:tc>
        <w:tc>
          <w:tcPr>
            <w:tcW w:w="962" w:type="dxa"/>
            <w:gridSpan w:val="2"/>
          </w:tcPr>
          <w:p w14:paraId="03F0D9C1" w14:textId="2593EDB8" w:rsidR="00710858" w:rsidRPr="00A201A4" w:rsidRDefault="0040315A" w:rsidP="001F5638">
            <w:pPr>
              <w:ind w:left="138" w:right="1243"/>
              <w:jc w:val="center"/>
              <w:rPr>
                <w:noProof/>
                <w:sz w:val="40"/>
                <w:szCs w:val="40"/>
                <w:lang w:val="ro-RO"/>
              </w:rPr>
            </w:pPr>
            <w:sdt>
              <w:sdtPr>
                <w:rPr>
                  <w:rFonts w:ascii="Arial" w:hAnsi="Arial" w:cs="Arial"/>
                  <w:bCs/>
                  <w:noProof/>
                  <w:sz w:val="40"/>
                  <w:szCs w:val="40"/>
                  <w:lang w:val="ro-RO"/>
                </w:rPr>
                <w:id w:val="1018349181"/>
                <w14:checkbox>
                  <w14:checked w14:val="0"/>
                  <w14:checkedState w14:val="2612" w14:font="MS Gothic"/>
                  <w14:uncheckedState w14:val="2610" w14:font="MS Gothic"/>
                </w14:checkbox>
              </w:sdtPr>
              <w:sdtEndPr/>
              <w:sdtContent>
                <w:r w:rsidR="00674717" w:rsidRPr="00A201A4">
                  <w:rPr>
                    <w:rFonts w:ascii="MS Gothic" w:eastAsia="MS Gothic" w:hAnsi="MS Gothic" w:cs="Arial"/>
                    <w:bCs/>
                    <w:noProof/>
                    <w:sz w:val="40"/>
                    <w:szCs w:val="40"/>
                    <w:lang w:val="ro-RO"/>
                  </w:rPr>
                  <w:t>☐</w:t>
                </w:r>
              </w:sdtContent>
            </w:sdt>
          </w:p>
        </w:tc>
        <w:tc>
          <w:tcPr>
            <w:tcW w:w="597" w:type="dxa"/>
          </w:tcPr>
          <w:p w14:paraId="49DE68E6" w14:textId="77777777" w:rsidR="00710858" w:rsidRPr="00A201A4" w:rsidRDefault="00710858" w:rsidP="001F5638">
            <w:pPr>
              <w:jc w:val="center"/>
              <w:rPr>
                <w:noProof/>
                <w:sz w:val="40"/>
                <w:szCs w:val="40"/>
                <w:lang w:val="ro-RO"/>
              </w:rPr>
            </w:pPr>
            <w:r w:rsidRPr="00A201A4">
              <w:rPr>
                <w:rFonts w:ascii="MS Gothic" w:eastAsia="MS Gothic" w:hAnsi="MS Gothic" w:cs="Arial"/>
                <w:bCs/>
                <w:noProof/>
                <w:sz w:val="40"/>
                <w:szCs w:val="40"/>
                <w:lang w:val="ro-RO"/>
              </w:rPr>
              <w:t>☐</w:t>
            </w:r>
          </w:p>
        </w:tc>
      </w:tr>
      <w:tr w:rsidR="00710858" w:rsidRPr="00A201A4" w14:paraId="03846D4A" w14:textId="77777777" w:rsidTr="414AF52A">
        <w:trPr>
          <w:gridAfter w:val="1"/>
          <w:wAfter w:w="93" w:type="dxa"/>
          <w:trHeight w:val="926"/>
        </w:trPr>
        <w:tc>
          <w:tcPr>
            <w:tcW w:w="8192" w:type="dxa"/>
            <w:shd w:val="clear" w:color="auto" w:fill="auto"/>
          </w:tcPr>
          <w:p w14:paraId="4E520B7D" w14:textId="17148AA8" w:rsidR="00710858" w:rsidRPr="00A201A4" w:rsidRDefault="00710858" w:rsidP="526BE6DB">
            <w:pPr>
              <w:widowControl/>
              <w:tabs>
                <w:tab w:val="left" w:pos="321"/>
              </w:tabs>
              <w:autoSpaceDE/>
              <w:autoSpaceDN/>
              <w:contextualSpacing/>
              <w:jc w:val="both"/>
              <w:rPr>
                <w:rFonts w:asciiTheme="minorHAnsi" w:hAnsiTheme="minorHAnsi" w:cstheme="minorBidi"/>
                <w:noProof/>
                <w:sz w:val="28"/>
                <w:szCs w:val="28"/>
                <w:lang w:val="ro-RO"/>
              </w:rPr>
            </w:pPr>
          </w:p>
        </w:tc>
        <w:tc>
          <w:tcPr>
            <w:tcW w:w="962" w:type="dxa"/>
            <w:gridSpan w:val="2"/>
          </w:tcPr>
          <w:p w14:paraId="3C8F9AFE" w14:textId="2D754DF3" w:rsidR="00710858" w:rsidRPr="00A201A4" w:rsidRDefault="00710858" w:rsidP="526BE6DB">
            <w:pPr>
              <w:ind w:left="138" w:right="1243"/>
              <w:jc w:val="center"/>
              <w:rPr>
                <w:rFonts w:ascii="MS Gothic" w:eastAsia="MS Gothic" w:hAnsi="MS Gothic" w:cs="MS Gothic"/>
                <w:noProof/>
                <w:sz w:val="40"/>
                <w:szCs w:val="40"/>
                <w:lang w:val="ro-RO"/>
              </w:rPr>
            </w:pPr>
          </w:p>
        </w:tc>
        <w:tc>
          <w:tcPr>
            <w:tcW w:w="597" w:type="dxa"/>
          </w:tcPr>
          <w:p w14:paraId="6C39E148" w14:textId="7E8C200F" w:rsidR="00710858" w:rsidRPr="00A201A4" w:rsidRDefault="00710858" w:rsidP="526BE6DB">
            <w:pPr>
              <w:jc w:val="center"/>
              <w:rPr>
                <w:rFonts w:ascii="MS Gothic" w:eastAsia="MS Gothic" w:hAnsi="MS Gothic" w:cs="MS Gothic"/>
                <w:noProof/>
                <w:sz w:val="40"/>
                <w:szCs w:val="40"/>
                <w:lang w:val="ro-RO"/>
              </w:rPr>
            </w:pPr>
          </w:p>
        </w:tc>
      </w:tr>
    </w:tbl>
    <w:p w14:paraId="44E123BA" w14:textId="2731B80B" w:rsidR="00710858" w:rsidRPr="00A201A4" w:rsidRDefault="005D59BC" w:rsidP="526BE6DB">
      <w:pPr>
        <w:rPr>
          <w:rFonts w:asciiTheme="minorHAnsi" w:hAnsiTheme="minorHAnsi" w:cstheme="minorBidi"/>
          <w:b/>
          <w:bCs/>
          <w:noProof/>
          <w:sz w:val="28"/>
          <w:szCs w:val="28"/>
          <w:lang w:val="ro-RO"/>
        </w:rPr>
      </w:pPr>
      <w:r w:rsidRPr="00A201A4">
        <w:rPr>
          <w:rFonts w:asciiTheme="minorHAnsi" w:hAnsiTheme="minorHAnsi" w:cstheme="minorBidi"/>
          <w:b/>
          <w:bCs/>
          <w:noProof/>
          <w:sz w:val="28"/>
          <w:szCs w:val="28"/>
          <w:lang w:val="ro-RO"/>
        </w:rPr>
        <w:t>Nume pacient/Reprezentant legal al pacientului</w:t>
      </w:r>
      <w:r w:rsidR="00710858" w:rsidRPr="00A201A4">
        <w:rPr>
          <w:rFonts w:asciiTheme="minorHAnsi" w:hAnsiTheme="minorHAnsi" w:cstheme="minorBidi"/>
          <w:b/>
          <w:bCs/>
          <w:noProof/>
          <w:sz w:val="28"/>
          <w:szCs w:val="28"/>
          <w:lang w:val="ro-RO"/>
        </w:rPr>
        <w:t>:</w:t>
      </w:r>
    </w:p>
    <w:p w14:paraId="6A9AB91A" w14:textId="77777777" w:rsidR="00710858" w:rsidRPr="00A201A4" w:rsidRDefault="00710858" w:rsidP="00710858">
      <w:pPr>
        <w:spacing w:line="336" w:lineRule="auto"/>
        <w:rPr>
          <w:rFonts w:asciiTheme="minorHAnsi" w:hAnsiTheme="minorHAnsi" w:cstheme="minorHAnsi"/>
          <w:noProof/>
          <w:sz w:val="10"/>
          <w:szCs w:val="10"/>
          <w:lang w:val="ro-RO"/>
        </w:rPr>
      </w:pPr>
    </w:p>
    <w:p w14:paraId="3A926A0D" w14:textId="77777777" w:rsidR="00FE12E3" w:rsidRPr="00A201A4" w:rsidRDefault="00FE12E3" w:rsidP="00710858">
      <w:pPr>
        <w:spacing w:line="336" w:lineRule="auto"/>
        <w:rPr>
          <w:rFonts w:asciiTheme="minorHAnsi" w:hAnsiTheme="minorHAnsi" w:cstheme="minorHAnsi"/>
          <w:noProof/>
          <w:lang w:val="ro-RO"/>
        </w:rPr>
      </w:pPr>
    </w:p>
    <w:p w14:paraId="4CBC0D63" w14:textId="77777777" w:rsidR="00710858" w:rsidRPr="00A201A4" w:rsidRDefault="00710858" w:rsidP="00710858">
      <w:pPr>
        <w:spacing w:line="336" w:lineRule="auto"/>
        <w:rPr>
          <w:rFonts w:asciiTheme="minorHAnsi" w:hAnsiTheme="minorHAnsi" w:cstheme="minorHAnsi"/>
          <w:noProof/>
          <w:lang w:val="ro-RO"/>
        </w:rPr>
      </w:pPr>
      <w:r w:rsidRPr="00A201A4">
        <w:rPr>
          <w:rFonts w:asciiTheme="minorHAnsi" w:hAnsiTheme="minorHAnsi" w:cstheme="minorHAnsi"/>
          <w:noProof/>
          <w:lang w:val="ro-RO"/>
        </w:rPr>
        <w:t>______________________________________________________________</w:t>
      </w:r>
    </w:p>
    <w:p w14:paraId="655A5ADE" w14:textId="77777777" w:rsidR="00710858" w:rsidRPr="00A201A4" w:rsidRDefault="00710858" w:rsidP="00710858">
      <w:pPr>
        <w:spacing w:line="336" w:lineRule="auto"/>
        <w:rPr>
          <w:rFonts w:asciiTheme="minorHAnsi" w:hAnsiTheme="minorHAnsi" w:cstheme="minorHAnsi"/>
          <w:noProof/>
          <w:sz w:val="10"/>
          <w:szCs w:val="10"/>
          <w:lang w:val="ro-RO"/>
        </w:rPr>
      </w:pPr>
    </w:p>
    <w:p w14:paraId="565CD090" w14:textId="0641DDFD" w:rsidR="00710858" w:rsidRPr="00A201A4" w:rsidRDefault="005D59BC" w:rsidP="00710858">
      <w:pPr>
        <w:spacing w:line="336" w:lineRule="auto"/>
        <w:ind w:right="-142"/>
        <w:rPr>
          <w:rFonts w:asciiTheme="minorHAnsi" w:hAnsiTheme="minorHAnsi" w:cstheme="minorHAnsi"/>
          <w:noProof/>
          <w:sz w:val="28"/>
          <w:szCs w:val="28"/>
          <w:lang w:val="ro-RO"/>
        </w:rPr>
      </w:pPr>
      <w:r w:rsidRPr="00A201A4">
        <w:rPr>
          <w:rFonts w:asciiTheme="minorHAnsi" w:hAnsiTheme="minorHAnsi" w:cstheme="minorHAnsi"/>
          <w:noProof/>
          <w:sz w:val="28"/>
          <w:szCs w:val="28"/>
          <w:lang w:val="ro-RO"/>
        </w:rPr>
        <w:t>Semnătură</w:t>
      </w:r>
      <w:r w:rsidR="00710858" w:rsidRPr="00A201A4">
        <w:rPr>
          <w:rFonts w:asciiTheme="minorHAnsi" w:hAnsiTheme="minorHAnsi" w:cstheme="minorHAnsi"/>
          <w:noProof/>
          <w:sz w:val="28"/>
          <w:szCs w:val="28"/>
          <w:lang w:val="ro-RO"/>
        </w:rPr>
        <w:t>:</w:t>
      </w:r>
      <w:r w:rsidR="00710858" w:rsidRPr="00A201A4">
        <w:rPr>
          <w:rFonts w:asciiTheme="minorHAnsi" w:hAnsiTheme="minorHAnsi" w:cstheme="minorHAnsi"/>
          <w:noProof/>
          <w:sz w:val="28"/>
          <w:szCs w:val="28"/>
          <w:lang w:val="ro-RO"/>
        </w:rPr>
        <w:tab/>
      </w:r>
      <w:r w:rsidR="00710858" w:rsidRPr="00A201A4">
        <w:rPr>
          <w:rFonts w:asciiTheme="minorHAnsi" w:hAnsiTheme="minorHAnsi" w:cstheme="minorHAnsi"/>
          <w:noProof/>
          <w:sz w:val="28"/>
          <w:szCs w:val="28"/>
          <w:lang w:val="ro-RO"/>
        </w:rPr>
        <w:tab/>
      </w:r>
      <w:r w:rsidR="00710858" w:rsidRPr="00A201A4">
        <w:rPr>
          <w:rFonts w:asciiTheme="minorHAnsi" w:hAnsiTheme="minorHAnsi" w:cstheme="minorHAnsi"/>
          <w:noProof/>
          <w:sz w:val="28"/>
          <w:szCs w:val="28"/>
          <w:lang w:val="ro-RO"/>
        </w:rPr>
        <w:tab/>
      </w:r>
      <w:r w:rsidR="00710858" w:rsidRPr="00A201A4">
        <w:rPr>
          <w:rFonts w:asciiTheme="minorHAnsi" w:hAnsiTheme="minorHAnsi" w:cstheme="minorHAnsi"/>
          <w:noProof/>
          <w:sz w:val="28"/>
          <w:szCs w:val="28"/>
          <w:lang w:val="ro-RO"/>
        </w:rPr>
        <w:tab/>
      </w:r>
      <w:r w:rsidR="00710858" w:rsidRPr="00A201A4">
        <w:rPr>
          <w:rFonts w:asciiTheme="minorHAnsi" w:hAnsiTheme="minorHAnsi" w:cstheme="minorHAnsi"/>
          <w:noProof/>
          <w:sz w:val="28"/>
          <w:szCs w:val="28"/>
          <w:lang w:val="ro-RO"/>
        </w:rPr>
        <w:tab/>
      </w:r>
      <w:r w:rsidR="00710858" w:rsidRPr="00A201A4">
        <w:rPr>
          <w:rFonts w:asciiTheme="minorHAnsi" w:hAnsiTheme="minorHAnsi" w:cstheme="minorHAnsi"/>
          <w:noProof/>
          <w:sz w:val="28"/>
          <w:szCs w:val="28"/>
          <w:lang w:val="ro-RO"/>
        </w:rPr>
        <w:tab/>
      </w:r>
      <w:r w:rsidR="00710858" w:rsidRPr="00A201A4">
        <w:rPr>
          <w:rFonts w:asciiTheme="minorHAnsi" w:hAnsiTheme="minorHAnsi" w:cstheme="minorHAnsi"/>
          <w:noProof/>
          <w:sz w:val="28"/>
          <w:szCs w:val="28"/>
          <w:lang w:val="ro-RO"/>
        </w:rPr>
        <w:tab/>
        <w:t>Dat</w:t>
      </w:r>
      <w:r w:rsidRPr="00A201A4">
        <w:rPr>
          <w:rFonts w:asciiTheme="minorHAnsi" w:hAnsiTheme="minorHAnsi" w:cstheme="minorHAnsi"/>
          <w:noProof/>
          <w:sz w:val="28"/>
          <w:szCs w:val="28"/>
          <w:lang w:val="ro-RO"/>
        </w:rPr>
        <w:t>a</w:t>
      </w:r>
      <w:r w:rsidR="00710858" w:rsidRPr="00A201A4">
        <w:rPr>
          <w:rFonts w:asciiTheme="minorHAnsi" w:hAnsiTheme="minorHAnsi" w:cstheme="minorHAnsi"/>
          <w:noProof/>
          <w:sz w:val="28"/>
          <w:szCs w:val="28"/>
          <w:lang w:val="ro-RO"/>
        </w:rPr>
        <w:t>: ___ / ___ / ______</w:t>
      </w:r>
    </w:p>
    <w:p w14:paraId="41B9FCF4" w14:textId="77777777" w:rsidR="00710858" w:rsidRPr="00A201A4" w:rsidRDefault="00710858" w:rsidP="00710858">
      <w:pPr>
        <w:spacing w:line="336" w:lineRule="auto"/>
        <w:rPr>
          <w:rFonts w:asciiTheme="minorHAnsi" w:hAnsiTheme="minorHAnsi" w:cstheme="minorHAnsi"/>
          <w:noProof/>
          <w:sz w:val="12"/>
          <w:szCs w:val="12"/>
          <w:lang w:val="ro-RO"/>
        </w:rPr>
      </w:pPr>
    </w:p>
    <w:p w14:paraId="1729F1E9" w14:textId="77777777" w:rsidR="00710858" w:rsidRPr="00A201A4" w:rsidRDefault="00710858" w:rsidP="00710858">
      <w:pPr>
        <w:spacing w:line="336" w:lineRule="auto"/>
        <w:rPr>
          <w:rFonts w:asciiTheme="minorHAnsi" w:hAnsiTheme="minorHAnsi" w:cstheme="minorHAnsi"/>
          <w:noProof/>
          <w:lang w:val="ro-RO"/>
        </w:rPr>
      </w:pPr>
    </w:p>
    <w:p w14:paraId="4138060F" w14:textId="3750E070" w:rsidR="00710858" w:rsidRPr="00A201A4" w:rsidRDefault="00710858" w:rsidP="526BE6DB">
      <w:pPr>
        <w:spacing w:line="336" w:lineRule="auto"/>
        <w:rPr>
          <w:rFonts w:asciiTheme="minorHAnsi" w:hAnsiTheme="minorHAnsi" w:cstheme="minorBidi"/>
          <w:noProof/>
          <w:lang w:val="ro-RO"/>
        </w:rPr>
      </w:pPr>
      <w:r w:rsidRPr="00A201A4">
        <w:rPr>
          <w:rFonts w:asciiTheme="minorHAnsi" w:hAnsiTheme="minorHAnsi" w:cstheme="minorBidi"/>
          <w:noProof/>
          <w:lang w:val="ro-RO"/>
        </w:rPr>
        <w:t>______________________________________________________________</w:t>
      </w:r>
    </w:p>
    <w:p w14:paraId="781B50BE" w14:textId="77777777" w:rsidR="003607D9" w:rsidRPr="00A201A4" w:rsidRDefault="003607D9" w:rsidP="00710858">
      <w:pPr>
        <w:spacing w:line="336" w:lineRule="auto"/>
        <w:rPr>
          <w:rFonts w:asciiTheme="minorHAnsi" w:hAnsiTheme="minorHAnsi" w:cstheme="minorHAnsi"/>
          <w:noProof/>
          <w:sz w:val="10"/>
          <w:szCs w:val="10"/>
          <w:lang w:val="ro-RO"/>
        </w:rPr>
      </w:pPr>
    </w:p>
    <w:p w14:paraId="1D4D3801" w14:textId="77777777" w:rsidR="00710858" w:rsidRPr="00A201A4" w:rsidRDefault="00710858" w:rsidP="00710858">
      <w:pPr>
        <w:spacing w:line="336" w:lineRule="auto"/>
        <w:rPr>
          <w:rFonts w:asciiTheme="minorHAnsi" w:hAnsiTheme="minorHAnsi" w:cstheme="minorHAnsi"/>
          <w:noProof/>
          <w:sz w:val="10"/>
          <w:szCs w:val="10"/>
          <w:lang w:val="ro-RO"/>
        </w:rPr>
      </w:pPr>
    </w:p>
    <w:p w14:paraId="366A4DF0" w14:textId="77777777" w:rsidR="00710858" w:rsidRPr="00A201A4" w:rsidRDefault="00710858" w:rsidP="00710858">
      <w:pPr>
        <w:spacing w:line="336" w:lineRule="auto"/>
        <w:rPr>
          <w:rFonts w:asciiTheme="minorHAnsi" w:hAnsiTheme="minorHAnsi" w:cstheme="minorHAnsi"/>
          <w:noProof/>
          <w:sz w:val="10"/>
          <w:szCs w:val="10"/>
          <w:lang w:val="ro-RO"/>
        </w:rPr>
      </w:pPr>
    </w:p>
    <w:p w14:paraId="273CC648" w14:textId="4FF8A88B" w:rsidR="00710858" w:rsidRPr="00A201A4" w:rsidRDefault="003607D9" w:rsidP="00710858">
      <w:pPr>
        <w:spacing w:line="336" w:lineRule="auto"/>
        <w:rPr>
          <w:rFonts w:asciiTheme="minorHAnsi" w:hAnsiTheme="minorHAnsi" w:cstheme="minorHAnsi"/>
          <w:noProof/>
          <w:sz w:val="28"/>
          <w:szCs w:val="28"/>
          <w:lang w:val="ro-RO"/>
        </w:rPr>
      </w:pPr>
      <w:r w:rsidRPr="00A201A4">
        <w:rPr>
          <w:rFonts w:asciiTheme="minorHAnsi" w:hAnsiTheme="minorHAnsi" w:cstheme="minorHAnsi"/>
          <w:b/>
          <w:bCs/>
          <w:noProof/>
          <w:sz w:val="28"/>
          <w:szCs w:val="28"/>
          <w:lang w:val="ro-RO"/>
        </w:rPr>
        <w:t>Medic curant, asistent medical</w:t>
      </w:r>
      <w:r w:rsidR="00710858" w:rsidRPr="00A201A4">
        <w:rPr>
          <w:rFonts w:asciiTheme="minorHAnsi" w:hAnsiTheme="minorHAnsi" w:cstheme="minorHAnsi"/>
          <w:b/>
          <w:bCs/>
          <w:noProof/>
          <w:sz w:val="28"/>
          <w:szCs w:val="28"/>
          <w:lang w:val="ro-RO"/>
        </w:rPr>
        <w:t xml:space="preserve">: </w:t>
      </w:r>
    </w:p>
    <w:p w14:paraId="618F86AE" w14:textId="77777777" w:rsidR="00710858" w:rsidRPr="00A201A4" w:rsidRDefault="00710858" w:rsidP="00710858">
      <w:pPr>
        <w:spacing w:line="336" w:lineRule="auto"/>
        <w:rPr>
          <w:rFonts w:asciiTheme="minorHAnsi" w:hAnsiTheme="minorHAnsi" w:cstheme="minorHAnsi"/>
          <w:noProof/>
          <w:sz w:val="28"/>
          <w:szCs w:val="28"/>
          <w:lang w:val="ro-RO"/>
        </w:rPr>
      </w:pPr>
    </w:p>
    <w:p w14:paraId="5A2EA8D6" w14:textId="77777777" w:rsidR="00710858" w:rsidRPr="00A201A4" w:rsidRDefault="00710858" w:rsidP="00710858">
      <w:pPr>
        <w:spacing w:line="336" w:lineRule="auto"/>
        <w:rPr>
          <w:rFonts w:asciiTheme="minorHAnsi" w:hAnsiTheme="minorHAnsi" w:cstheme="minorHAnsi"/>
          <w:noProof/>
          <w:sz w:val="28"/>
          <w:szCs w:val="28"/>
          <w:lang w:val="ro-RO"/>
        </w:rPr>
      </w:pPr>
      <w:r w:rsidRPr="00A201A4">
        <w:rPr>
          <w:rFonts w:asciiTheme="minorHAnsi" w:hAnsiTheme="minorHAnsi" w:cstheme="minorHAnsi"/>
          <w:noProof/>
          <w:sz w:val="28"/>
          <w:szCs w:val="28"/>
          <w:lang w:val="ro-RO"/>
        </w:rPr>
        <w:t>___________________________________________________</w:t>
      </w:r>
    </w:p>
    <w:p w14:paraId="4B0FFB99" w14:textId="259143EC" w:rsidR="00710858" w:rsidRPr="00A201A4" w:rsidRDefault="00710858" w:rsidP="00710858">
      <w:pPr>
        <w:spacing w:line="336" w:lineRule="auto"/>
        <w:ind w:right="-284"/>
        <w:rPr>
          <w:rFonts w:asciiTheme="minorHAnsi" w:hAnsiTheme="minorHAnsi" w:cstheme="minorHAnsi"/>
          <w:noProof/>
          <w:sz w:val="28"/>
          <w:szCs w:val="28"/>
          <w:lang w:val="ro-RO"/>
        </w:rPr>
      </w:pPr>
      <w:r w:rsidRPr="00A201A4">
        <w:rPr>
          <w:rFonts w:asciiTheme="minorHAnsi" w:hAnsiTheme="minorHAnsi" w:cstheme="minorHAnsi"/>
          <w:noProof/>
          <w:sz w:val="28"/>
          <w:szCs w:val="28"/>
          <w:lang w:val="ro-RO"/>
        </w:rPr>
        <w:t>S</w:t>
      </w:r>
      <w:r w:rsidR="009239CF" w:rsidRPr="00A201A4">
        <w:rPr>
          <w:noProof/>
          <w:spacing w:val="-2"/>
          <w:sz w:val="28"/>
          <w:szCs w:val="28"/>
          <w:lang w:val="ro-RO"/>
        </w:rPr>
        <w:t>emnătură</w:t>
      </w:r>
      <w:r w:rsidRPr="00A201A4">
        <w:rPr>
          <w:rFonts w:asciiTheme="minorHAnsi" w:hAnsiTheme="minorHAnsi" w:cstheme="minorHAnsi"/>
          <w:noProof/>
          <w:sz w:val="28"/>
          <w:szCs w:val="28"/>
          <w:lang w:val="ro-RO"/>
        </w:rPr>
        <w:t>:</w:t>
      </w:r>
      <w:r w:rsidRPr="00A201A4">
        <w:rPr>
          <w:rFonts w:asciiTheme="minorHAnsi" w:hAnsiTheme="minorHAnsi" w:cstheme="minorHAnsi"/>
          <w:noProof/>
          <w:sz w:val="28"/>
          <w:szCs w:val="28"/>
          <w:lang w:val="ro-RO"/>
        </w:rPr>
        <w:tab/>
      </w:r>
      <w:r w:rsidRPr="00A201A4">
        <w:rPr>
          <w:rFonts w:asciiTheme="minorHAnsi" w:hAnsiTheme="minorHAnsi" w:cstheme="minorHAnsi"/>
          <w:noProof/>
          <w:sz w:val="28"/>
          <w:szCs w:val="28"/>
          <w:lang w:val="ro-RO"/>
        </w:rPr>
        <w:tab/>
      </w:r>
      <w:r w:rsidRPr="00A201A4">
        <w:rPr>
          <w:rFonts w:asciiTheme="minorHAnsi" w:hAnsiTheme="minorHAnsi" w:cstheme="minorHAnsi"/>
          <w:noProof/>
          <w:sz w:val="28"/>
          <w:szCs w:val="28"/>
          <w:lang w:val="ro-RO"/>
        </w:rPr>
        <w:tab/>
      </w:r>
      <w:r w:rsidRPr="00A201A4">
        <w:rPr>
          <w:rFonts w:asciiTheme="minorHAnsi" w:hAnsiTheme="minorHAnsi" w:cstheme="minorHAnsi"/>
          <w:noProof/>
          <w:sz w:val="28"/>
          <w:szCs w:val="28"/>
          <w:lang w:val="ro-RO"/>
        </w:rPr>
        <w:tab/>
      </w:r>
      <w:r w:rsidRPr="00A201A4">
        <w:rPr>
          <w:rFonts w:asciiTheme="minorHAnsi" w:hAnsiTheme="minorHAnsi" w:cstheme="minorHAnsi"/>
          <w:noProof/>
          <w:sz w:val="28"/>
          <w:szCs w:val="28"/>
          <w:lang w:val="ro-RO"/>
        </w:rPr>
        <w:tab/>
      </w:r>
      <w:r w:rsidRPr="00A201A4">
        <w:rPr>
          <w:rFonts w:asciiTheme="minorHAnsi" w:hAnsiTheme="minorHAnsi" w:cstheme="minorHAnsi"/>
          <w:noProof/>
          <w:sz w:val="28"/>
          <w:szCs w:val="28"/>
          <w:lang w:val="ro-RO"/>
        </w:rPr>
        <w:tab/>
      </w:r>
      <w:r w:rsidRPr="00A201A4">
        <w:rPr>
          <w:rFonts w:asciiTheme="minorHAnsi" w:hAnsiTheme="minorHAnsi" w:cstheme="minorHAnsi"/>
          <w:noProof/>
          <w:sz w:val="28"/>
          <w:szCs w:val="28"/>
          <w:lang w:val="ro-RO"/>
        </w:rPr>
        <w:tab/>
        <w:t>Dat</w:t>
      </w:r>
      <w:r w:rsidR="003607D9" w:rsidRPr="00A201A4">
        <w:rPr>
          <w:rFonts w:asciiTheme="minorHAnsi" w:hAnsiTheme="minorHAnsi" w:cstheme="minorHAnsi"/>
          <w:noProof/>
          <w:sz w:val="28"/>
          <w:szCs w:val="28"/>
          <w:lang w:val="ro-RO"/>
        </w:rPr>
        <w:t>a</w:t>
      </w:r>
      <w:r w:rsidRPr="00A201A4">
        <w:rPr>
          <w:rFonts w:asciiTheme="minorHAnsi" w:hAnsiTheme="minorHAnsi" w:cstheme="minorHAnsi"/>
          <w:noProof/>
          <w:sz w:val="28"/>
          <w:szCs w:val="28"/>
          <w:lang w:val="ro-RO"/>
        </w:rPr>
        <w:t>: ___ / ___ / ______</w:t>
      </w:r>
    </w:p>
    <w:p w14:paraId="3F33FEF7" w14:textId="77777777" w:rsidR="00710858" w:rsidRPr="00A201A4" w:rsidRDefault="00710858" w:rsidP="00710858">
      <w:pPr>
        <w:rPr>
          <w:rFonts w:asciiTheme="minorHAnsi" w:hAnsiTheme="minorHAnsi" w:cstheme="minorHAnsi"/>
          <w:noProof/>
          <w:sz w:val="28"/>
          <w:szCs w:val="28"/>
          <w:lang w:val="ro-RO"/>
        </w:rPr>
      </w:pPr>
    </w:p>
    <w:p w14:paraId="48C9102A" w14:textId="77777777" w:rsidR="00710858" w:rsidRPr="00A201A4" w:rsidRDefault="00710858" w:rsidP="00710858">
      <w:pPr>
        <w:rPr>
          <w:rFonts w:asciiTheme="minorHAnsi" w:eastAsia="Arial" w:hAnsiTheme="minorHAnsi" w:cstheme="minorBidi"/>
          <w:noProof/>
          <w:sz w:val="28"/>
          <w:szCs w:val="28"/>
          <w:lang w:val="ro-RO"/>
        </w:rPr>
      </w:pPr>
      <w:r w:rsidRPr="00A201A4">
        <w:rPr>
          <w:rFonts w:asciiTheme="minorHAnsi" w:hAnsiTheme="minorHAnsi" w:cstheme="minorHAnsi"/>
          <w:noProof/>
          <w:sz w:val="28"/>
          <w:szCs w:val="28"/>
          <w:lang w:val="ro-RO"/>
        </w:rPr>
        <w:t>___________________________________________________</w:t>
      </w:r>
    </w:p>
    <w:p w14:paraId="731ABB76" w14:textId="77777777" w:rsidR="00710858" w:rsidRPr="00A201A4" w:rsidRDefault="00710858" w:rsidP="00F30A61">
      <w:pPr>
        <w:pStyle w:val="BodyText"/>
        <w:rPr>
          <w:b/>
          <w:noProof/>
          <w:sz w:val="30"/>
          <w:szCs w:val="22"/>
          <w:lang w:val="ro-RO"/>
        </w:rPr>
      </w:pPr>
    </w:p>
    <w:bookmarkEnd w:id="8"/>
    <w:p w14:paraId="3B2D7AFF" w14:textId="77777777" w:rsidR="00710858" w:rsidRPr="00A201A4" w:rsidRDefault="44F531E9" w:rsidP="526BE6DB">
      <w:pPr>
        <w:pStyle w:val="BodyText"/>
        <w:jc w:val="both"/>
        <w:rPr>
          <w:i/>
          <w:iCs/>
          <w:noProof/>
          <w:sz w:val="24"/>
          <w:szCs w:val="24"/>
          <w:lang w:val="ro-RO"/>
        </w:rPr>
      </w:pPr>
      <w:r w:rsidRPr="00A201A4">
        <w:rPr>
          <w:i/>
          <w:iCs/>
          <w:noProof/>
          <w:sz w:val="24"/>
          <w:szCs w:val="24"/>
          <w:lang w:val="ro-RO"/>
        </w:rPr>
        <w:t>Declar că am informat complet acest pacient. Dacă apar informații în timpul participării care ar putea afecta consimțământul acestuia, îl voi informa într-un mod corespunzător și într-un timp util.</w:t>
      </w:r>
    </w:p>
    <w:p w14:paraId="6469C21C" w14:textId="323BB33C" w:rsidR="00710858" w:rsidRPr="00A201A4" w:rsidRDefault="00710858" w:rsidP="526BE6DB">
      <w:pPr>
        <w:pStyle w:val="BodyText"/>
        <w:rPr>
          <w:b/>
          <w:bCs/>
          <w:noProof/>
          <w:sz w:val="30"/>
          <w:szCs w:val="30"/>
          <w:lang w:val="ro-RO"/>
        </w:rPr>
      </w:pPr>
    </w:p>
    <w:sectPr w:rsidR="00710858" w:rsidRPr="00A201A4" w:rsidSect="00732E1C">
      <w:headerReference w:type="default" r:id="rId22"/>
      <w:footerReference w:type="default" r:id="rId23"/>
      <w:pgSz w:w="11906" w:h="16838" w:code="9"/>
      <w:pgMar w:top="1701" w:right="1077" w:bottom="851" w:left="992" w:header="510" w:footer="459" w:gutter="0"/>
      <w:pgBorders w:offsetFrom="page">
        <w:top w:val="single" w:sz="18" w:space="10" w:color="0078B3"/>
        <w:left w:val="single" w:sz="18" w:space="10" w:color="0078B3"/>
        <w:bottom w:val="single" w:sz="18" w:space="10" w:color="0078B3"/>
        <w:right w:val="single" w:sz="18" w:space="10" w:color="0078B3"/>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FCBD" w14:textId="77777777" w:rsidR="00B46FDF" w:rsidRDefault="00B46FDF">
      <w:r>
        <w:separator/>
      </w:r>
    </w:p>
  </w:endnote>
  <w:endnote w:type="continuationSeparator" w:id="0">
    <w:p w14:paraId="527BE17C" w14:textId="77777777" w:rsidR="00B46FDF" w:rsidRDefault="00B4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8003" w14:textId="1F4A4FFF" w:rsidR="00B60FCF" w:rsidRPr="007F16A3" w:rsidRDefault="00B60FCF" w:rsidP="00B60FCF">
    <w:pPr>
      <w:spacing w:line="229" w:lineRule="exact"/>
      <w:ind w:left="20"/>
    </w:pPr>
    <w:r w:rsidRPr="007F16A3">
      <w:rPr>
        <w:rFonts w:asciiTheme="minorHAnsi" w:hAnsiTheme="minorHAnsi" w:cstheme="minorHAnsi"/>
        <w:i/>
        <w:lang w:val="en-GB"/>
      </w:rPr>
      <w:t>Core_PIF‐ICF_Romanian_adult March 2025</w:t>
    </w:r>
    <w:r w:rsidRPr="007F16A3">
      <w:rPr>
        <w:rFonts w:asciiTheme="minorHAnsi" w:hAnsiTheme="minorHAnsi" w:cstheme="minorHAnsi"/>
        <w:i/>
        <w:lang w:val="en-GB"/>
      </w:rPr>
      <w:tab/>
    </w:r>
    <w:r w:rsidR="007F16A3">
      <w:rPr>
        <w:rFonts w:asciiTheme="minorHAnsi" w:hAnsiTheme="minorHAnsi" w:cstheme="minorHAnsi"/>
        <w:i/>
        <w:lang w:val="en-GB"/>
      </w:rPr>
      <w:tab/>
    </w:r>
    <w:r w:rsidRPr="007F16A3">
      <w:rPr>
        <w:rFonts w:asciiTheme="minorHAnsi" w:hAnsiTheme="minorHAnsi" w:cstheme="minorHAnsi"/>
        <w:i/>
        <w:lang w:val="en-GB"/>
      </w:rPr>
      <w:tab/>
    </w:r>
    <w:r w:rsidRPr="007F16A3">
      <w:rPr>
        <w:rFonts w:asciiTheme="minorHAnsi" w:hAnsiTheme="minorHAnsi" w:cstheme="minorHAnsi"/>
        <w:i/>
        <w:lang w:val="en-GB"/>
      </w:rPr>
      <w:tab/>
    </w:r>
    <w:r w:rsidRPr="007F16A3">
      <w:rPr>
        <w:rFonts w:asciiTheme="minorHAnsi" w:hAnsiTheme="minorHAnsi" w:cstheme="minorHAnsi"/>
        <w:i/>
        <w:lang w:val="en-GB"/>
      </w:rPr>
      <w:tab/>
    </w:r>
    <w:r w:rsidRPr="007F16A3">
      <w:rPr>
        <w:rFonts w:asciiTheme="minorHAnsi" w:hAnsiTheme="minorHAnsi" w:cstheme="minorHAnsi"/>
        <w:i/>
        <w:lang w:val="en-GB"/>
      </w:rPr>
      <w:tab/>
    </w:r>
    <w:r w:rsidR="00CB75AE" w:rsidRPr="007F16A3">
      <w:rPr>
        <w:rFonts w:asciiTheme="minorHAnsi" w:hAnsiTheme="minorHAnsi" w:cstheme="minorHAnsi"/>
        <w:i/>
        <w:lang w:val="en-GB"/>
      </w:rPr>
      <w:t xml:space="preserve">          </w:t>
    </w:r>
    <w:r w:rsidR="007F16A3">
      <w:rPr>
        <w:rFonts w:asciiTheme="minorHAnsi" w:hAnsiTheme="minorHAnsi" w:cstheme="minorHAnsi"/>
        <w:i/>
        <w:lang w:val="en-GB"/>
      </w:rPr>
      <w:t xml:space="preserve">            </w:t>
    </w:r>
    <w:r w:rsidRPr="007F16A3">
      <w:rPr>
        <w:w w:val="105"/>
      </w:rPr>
      <w:t>pag.</w:t>
    </w:r>
    <w:r w:rsidRPr="007F16A3">
      <w:rPr>
        <w:spacing w:val="-12"/>
        <w:w w:val="105"/>
      </w:rPr>
      <w:t xml:space="preserve"> </w:t>
    </w:r>
    <w:r w:rsidRPr="007F16A3">
      <w:rPr>
        <w:spacing w:val="-5"/>
        <w:w w:val="105"/>
      </w:rPr>
      <w:fldChar w:fldCharType="begin"/>
    </w:r>
    <w:r w:rsidRPr="007F16A3">
      <w:rPr>
        <w:spacing w:val="-5"/>
        <w:w w:val="105"/>
      </w:rPr>
      <w:instrText xml:space="preserve"> PAGE </w:instrText>
    </w:r>
    <w:r w:rsidRPr="007F16A3">
      <w:rPr>
        <w:spacing w:val="-5"/>
        <w:w w:val="105"/>
      </w:rPr>
      <w:fldChar w:fldCharType="separate"/>
    </w:r>
    <w:r w:rsidRPr="007F16A3">
      <w:rPr>
        <w:spacing w:val="-5"/>
        <w:w w:val="105"/>
      </w:rPr>
      <w:t>1</w:t>
    </w:r>
    <w:r w:rsidRPr="007F16A3">
      <w:rPr>
        <w:spacing w:val="-5"/>
        <w:w w:val="105"/>
      </w:rPr>
      <w:fldChar w:fldCharType="end"/>
    </w:r>
    <w:r w:rsidRPr="007F16A3">
      <w:rPr>
        <w:spacing w:val="-5"/>
        <w:w w:val="105"/>
      </w:rPr>
      <w:t>/</w:t>
    </w:r>
    <w:r w:rsidR="000E3892">
      <w:rPr>
        <w:spacing w:val="-5"/>
        <w:w w:val="105"/>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6DC1" w14:textId="408F42C4" w:rsidR="00B75827" w:rsidRDefault="00C1420B" w:rsidP="00A60C88">
    <w:pPr>
      <w:pStyle w:val="Footer"/>
      <w:tabs>
        <w:tab w:val="clear" w:pos="9360"/>
        <w:tab w:val="right" w:pos="9781"/>
      </w:tabs>
    </w:pPr>
    <w:r w:rsidRPr="00A425E2">
      <w:rPr>
        <w:rFonts w:asciiTheme="minorHAnsi" w:hAnsiTheme="minorHAnsi" w:cstheme="minorHAnsi"/>
        <w:i/>
        <w:lang w:val="en-GB"/>
      </w:rPr>
      <w:t>Core_PIF‐ICF_Romanian_adult March 2025</w:t>
    </w:r>
    <w:r w:rsidRPr="00A425E2">
      <w:rPr>
        <w:rFonts w:asciiTheme="minorHAnsi" w:hAnsiTheme="minorHAnsi" w:cstheme="minorHAnsi"/>
        <w:i/>
        <w:lang w:val="en-GB"/>
      </w:rPr>
      <w:tab/>
    </w:r>
    <w:r w:rsidRPr="00A425E2">
      <w:rPr>
        <w:rFonts w:asciiTheme="minorHAnsi" w:hAnsiTheme="minorHAnsi" w:cstheme="minorHAnsi"/>
        <w:i/>
        <w:lang w:val="en-GB"/>
      </w:rPr>
      <w:tab/>
    </w:r>
    <w:r w:rsidRPr="00A425E2">
      <w:rPr>
        <w:rFonts w:asciiTheme="minorHAnsi" w:hAnsiTheme="minorHAnsi" w:cstheme="minorHAnsi"/>
        <w:iCs/>
        <w:lang w:val="en-GB"/>
      </w:rPr>
      <w:t>pag</w:t>
    </w:r>
    <w:r>
      <w:rPr>
        <w:rFonts w:asciiTheme="minorHAnsi" w:hAnsiTheme="minorHAnsi" w:cstheme="minorHAnsi"/>
        <w:iCs/>
        <w:lang w:val="en-GB"/>
      </w:rPr>
      <w:t>. 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2006" w14:textId="532F5454" w:rsidR="002171B5" w:rsidRPr="00A425E2" w:rsidRDefault="00BC5482" w:rsidP="00BC5482">
    <w:pPr>
      <w:pStyle w:val="Footer"/>
      <w:tabs>
        <w:tab w:val="clear" w:pos="9360"/>
        <w:tab w:val="right" w:pos="9781"/>
      </w:tabs>
      <w:rPr>
        <w:rFonts w:asciiTheme="minorHAnsi" w:hAnsiTheme="minorHAnsi" w:cstheme="minorHAnsi"/>
      </w:rPr>
    </w:pPr>
    <w:r w:rsidRPr="00A425E2">
      <w:rPr>
        <w:rFonts w:asciiTheme="minorHAnsi" w:hAnsiTheme="minorHAnsi" w:cstheme="minorHAnsi"/>
        <w:i/>
        <w:lang w:val="en-GB"/>
      </w:rPr>
      <w:t>Core_PIF‐ICF_Romanian_adult March 2025</w:t>
    </w:r>
    <w:r w:rsidRPr="00A425E2">
      <w:rPr>
        <w:rFonts w:asciiTheme="minorHAnsi" w:hAnsiTheme="minorHAnsi" w:cstheme="minorHAnsi"/>
        <w:i/>
        <w:lang w:val="en-GB"/>
      </w:rPr>
      <w:tab/>
    </w:r>
    <w:r w:rsidRPr="00A425E2">
      <w:rPr>
        <w:rFonts w:asciiTheme="minorHAnsi" w:hAnsiTheme="minorHAnsi" w:cstheme="minorHAnsi"/>
        <w:i/>
        <w:lang w:val="en-GB"/>
      </w:rPr>
      <w:tab/>
    </w:r>
    <w:r w:rsidRPr="00A425E2">
      <w:rPr>
        <w:rFonts w:asciiTheme="minorHAnsi" w:hAnsiTheme="minorHAnsi" w:cstheme="minorHAnsi"/>
        <w:iCs/>
        <w:lang w:val="en-GB"/>
      </w:rPr>
      <w:t>pag</w:t>
    </w:r>
    <w:r w:rsidR="00B75827">
      <w:rPr>
        <w:rFonts w:asciiTheme="minorHAnsi" w:hAnsiTheme="minorHAnsi" w:cstheme="minorHAnsi"/>
        <w:iCs/>
        <w:lang w:val="en-GB"/>
      </w:rPr>
      <w:t>. 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B556" w14:textId="77777777" w:rsidR="00B46FDF" w:rsidRDefault="00B46FDF">
      <w:r>
        <w:separator/>
      </w:r>
    </w:p>
  </w:footnote>
  <w:footnote w:type="continuationSeparator" w:id="0">
    <w:p w14:paraId="59F578CA" w14:textId="77777777" w:rsidR="00B46FDF" w:rsidRDefault="00B4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09B5" w14:textId="4A6CF94A" w:rsidR="00392BB4" w:rsidRPr="001536FD" w:rsidRDefault="00584AC0" w:rsidP="00392BB4">
    <w:pPr>
      <w:spacing w:line="248" w:lineRule="exact"/>
      <w:ind w:left="20"/>
      <w:jc w:val="center"/>
      <w:rPr>
        <w:b/>
        <w:sz w:val="24"/>
        <w:szCs w:val="24"/>
        <w:lang w:val="ro-MD"/>
      </w:rPr>
    </w:pPr>
    <w:r w:rsidRPr="001536FD">
      <w:rPr>
        <w:rFonts w:asciiTheme="minorHAnsi" w:hAnsiTheme="minorHAnsi" w:cstheme="minorHAnsi"/>
        <w:b/>
        <w:noProof/>
        <w:color w:val="000000"/>
        <w:spacing w:val="-1"/>
        <w:sz w:val="24"/>
        <w:szCs w:val="24"/>
      </w:rPr>
      <w:drawing>
        <wp:anchor distT="0" distB="0" distL="114300" distR="114300" simplePos="0" relativeHeight="487465472" behindDoc="0" locked="0" layoutInCell="1" allowOverlap="1" wp14:anchorId="51A46F29" wp14:editId="704F5D70">
          <wp:simplePos x="0" y="0"/>
          <wp:positionH relativeFrom="column">
            <wp:posOffset>-56883</wp:posOffset>
          </wp:positionH>
          <wp:positionV relativeFrom="paragraph">
            <wp:posOffset>-48260</wp:posOffset>
          </wp:positionV>
          <wp:extent cx="1872000" cy="684000"/>
          <wp:effectExtent l="0" t="0" r="0" b="190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00392BB4" w:rsidRPr="00C827A1">
      <w:rPr>
        <w:b/>
        <w:sz w:val="24"/>
        <w:szCs w:val="24"/>
        <w:lang w:val="it-IT"/>
      </w:rPr>
      <w:t>Informa</w:t>
    </w:r>
    <w:r w:rsidR="00392BB4" w:rsidRPr="001536FD">
      <w:rPr>
        <w:b/>
        <w:sz w:val="24"/>
        <w:szCs w:val="24"/>
        <w:lang w:val="ro-MD"/>
      </w:rPr>
      <w:t>ții pacient</w:t>
    </w:r>
  </w:p>
  <w:p w14:paraId="609C6EB2" w14:textId="2C7E472C" w:rsidR="00392BB4" w:rsidRPr="00C827A1" w:rsidRDefault="00392BB4" w:rsidP="00392BB4">
    <w:pPr>
      <w:spacing w:before="6"/>
      <w:jc w:val="center"/>
      <w:rPr>
        <w:b/>
        <w:spacing w:val="-2"/>
        <w:sz w:val="24"/>
        <w:szCs w:val="24"/>
        <w:lang w:val="it-IT"/>
      </w:rPr>
    </w:pPr>
    <w:r w:rsidRPr="00C827A1">
      <w:rPr>
        <w:b/>
        <w:sz w:val="24"/>
        <w:szCs w:val="24"/>
        <w:lang w:val="it-IT"/>
      </w:rPr>
      <w:t>Registrul Central (Core</w:t>
    </w:r>
    <w:r w:rsidRPr="00C827A1">
      <w:rPr>
        <w:b/>
        <w:spacing w:val="3"/>
        <w:sz w:val="24"/>
        <w:szCs w:val="24"/>
        <w:lang w:val="it-IT"/>
      </w:rPr>
      <w:t xml:space="preserve"> </w:t>
    </w:r>
    <w:r w:rsidRPr="00C827A1">
      <w:rPr>
        <w:b/>
        <w:spacing w:val="-2"/>
        <w:sz w:val="24"/>
        <w:szCs w:val="24"/>
        <w:lang w:val="it-IT"/>
      </w:rPr>
      <w:t>Registry)</w:t>
    </w:r>
  </w:p>
  <w:p w14:paraId="42EC0C25" w14:textId="77777777" w:rsidR="00584AC0" w:rsidRPr="00C827A1" w:rsidRDefault="00584AC0" w:rsidP="00392BB4">
    <w:pPr>
      <w:spacing w:before="6"/>
      <w:jc w:val="center"/>
      <w:rPr>
        <w:b/>
        <w:spacing w:val="-2"/>
        <w:lang w:val="it-IT"/>
      </w:rPr>
    </w:pPr>
  </w:p>
  <w:p w14:paraId="7E052688" w14:textId="77777777" w:rsidR="00584AC0" w:rsidRPr="00C827A1" w:rsidRDefault="00584AC0" w:rsidP="00392BB4">
    <w:pPr>
      <w:spacing w:before="6"/>
      <w:jc w:val="center"/>
      <w:rPr>
        <w:b/>
        <w:lang w:val="it-IT"/>
      </w:rPr>
    </w:pPr>
  </w:p>
  <w:p w14:paraId="05BE76CA" w14:textId="77777777" w:rsidR="00B35DBF" w:rsidRPr="00C827A1" w:rsidRDefault="00B35DBF" w:rsidP="00392BB4">
    <w:pPr>
      <w:spacing w:before="6"/>
      <w:jc w:val="center"/>
      <w:rPr>
        <w:b/>
        <w:lang w:val="it-IT"/>
      </w:rPr>
    </w:pPr>
  </w:p>
  <w:p w14:paraId="4D406746" w14:textId="556AA803" w:rsidR="002171B5" w:rsidRPr="00C827A1" w:rsidRDefault="002171B5">
    <w:pPr>
      <w:pStyle w:val="BodyText"/>
      <w:spacing w:line="14" w:lineRule="auto"/>
      <w:rPr>
        <w:sz w:val="20"/>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DC7F" w14:textId="77777777" w:rsidR="00732E1C" w:rsidRPr="001536FD" w:rsidRDefault="00732E1C" w:rsidP="00732E1C">
    <w:pPr>
      <w:spacing w:line="248" w:lineRule="exact"/>
      <w:ind w:left="20"/>
      <w:jc w:val="center"/>
      <w:rPr>
        <w:b/>
        <w:sz w:val="24"/>
        <w:szCs w:val="24"/>
        <w:lang w:val="ro-MD"/>
      </w:rPr>
    </w:pPr>
    <w:r w:rsidRPr="001536FD">
      <w:rPr>
        <w:rFonts w:asciiTheme="minorHAnsi" w:hAnsiTheme="minorHAnsi" w:cstheme="minorHAnsi"/>
        <w:b/>
        <w:noProof/>
        <w:color w:val="000000"/>
        <w:spacing w:val="-1"/>
        <w:sz w:val="24"/>
        <w:szCs w:val="24"/>
      </w:rPr>
      <w:drawing>
        <wp:anchor distT="0" distB="0" distL="114300" distR="114300" simplePos="0" relativeHeight="487469568" behindDoc="0" locked="0" layoutInCell="1" allowOverlap="1" wp14:anchorId="466D2C48" wp14:editId="6548AE3B">
          <wp:simplePos x="0" y="0"/>
          <wp:positionH relativeFrom="column">
            <wp:posOffset>-56883</wp:posOffset>
          </wp:positionH>
          <wp:positionV relativeFrom="paragraph">
            <wp:posOffset>-48260</wp:posOffset>
          </wp:positionV>
          <wp:extent cx="1872000" cy="684000"/>
          <wp:effectExtent l="0" t="0" r="0" b="190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Pr="00C827A1">
      <w:rPr>
        <w:b/>
        <w:sz w:val="24"/>
        <w:szCs w:val="24"/>
        <w:lang w:val="it-IT"/>
      </w:rPr>
      <w:t>Informa</w:t>
    </w:r>
    <w:r w:rsidRPr="001536FD">
      <w:rPr>
        <w:b/>
        <w:sz w:val="24"/>
        <w:szCs w:val="24"/>
        <w:lang w:val="ro-MD"/>
      </w:rPr>
      <w:t>ții pacient</w:t>
    </w:r>
  </w:p>
  <w:p w14:paraId="54A7DA43" w14:textId="77777777" w:rsidR="00732E1C" w:rsidRPr="00C827A1" w:rsidRDefault="00732E1C" w:rsidP="00732E1C">
    <w:pPr>
      <w:spacing w:before="6"/>
      <w:jc w:val="center"/>
      <w:rPr>
        <w:b/>
        <w:spacing w:val="-2"/>
        <w:sz w:val="24"/>
        <w:szCs w:val="24"/>
        <w:lang w:val="it-IT"/>
      </w:rPr>
    </w:pPr>
    <w:r w:rsidRPr="00C827A1">
      <w:rPr>
        <w:b/>
        <w:sz w:val="24"/>
        <w:szCs w:val="24"/>
        <w:lang w:val="it-IT"/>
      </w:rPr>
      <w:t>Registrul Central (Core</w:t>
    </w:r>
    <w:r w:rsidRPr="00C827A1">
      <w:rPr>
        <w:b/>
        <w:spacing w:val="3"/>
        <w:sz w:val="24"/>
        <w:szCs w:val="24"/>
        <w:lang w:val="it-IT"/>
      </w:rPr>
      <w:t xml:space="preserve"> </w:t>
    </w:r>
    <w:r w:rsidRPr="00C827A1">
      <w:rPr>
        <w:b/>
        <w:spacing w:val="-2"/>
        <w:sz w:val="24"/>
        <w:szCs w:val="24"/>
        <w:lang w:val="it-IT"/>
      </w:rPr>
      <w:t>Registry)</w:t>
    </w:r>
  </w:p>
  <w:p w14:paraId="2D311C0B" w14:textId="77777777" w:rsidR="00732E1C" w:rsidRPr="00732E1C" w:rsidRDefault="00732E1C">
    <w:pPr>
      <w:pStyle w:val="Head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6515" w14:textId="73B30031" w:rsidR="00754262" w:rsidRPr="00426591" w:rsidRDefault="00754262" w:rsidP="00754262">
    <w:pPr>
      <w:spacing w:line="248" w:lineRule="exact"/>
      <w:ind w:left="20"/>
      <w:jc w:val="center"/>
      <w:rPr>
        <w:b/>
        <w:lang w:val="ro-MD"/>
      </w:rPr>
    </w:pPr>
    <w:r w:rsidRPr="001536FD">
      <w:rPr>
        <w:rFonts w:asciiTheme="minorHAnsi" w:hAnsiTheme="minorHAnsi" w:cstheme="minorHAnsi"/>
        <w:b/>
        <w:noProof/>
        <w:color w:val="000000"/>
        <w:spacing w:val="-1"/>
        <w:sz w:val="24"/>
        <w:szCs w:val="24"/>
      </w:rPr>
      <w:drawing>
        <wp:anchor distT="0" distB="0" distL="114300" distR="114300" simplePos="0" relativeHeight="487467520" behindDoc="0" locked="0" layoutInCell="1" allowOverlap="1" wp14:anchorId="052E36CB" wp14:editId="361C63F8">
          <wp:simplePos x="0" y="0"/>
          <wp:positionH relativeFrom="column">
            <wp:posOffset>0</wp:posOffset>
          </wp:positionH>
          <wp:positionV relativeFrom="paragraph">
            <wp:posOffset>-96520</wp:posOffset>
          </wp:positionV>
          <wp:extent cx="1872000" cy="684000"/>
          <wp:effectExtent l="0" t="0" r="0" b="190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Pr="00754262">
      <w:rPr>
        <w:b/>
        <w:lang w:val="it-IT"/>
      </w:rPr>
      <w:t>Informa</w:t>
    </w:r>
    <w:r>
      <w:rPr>
        <w:b/>
        <w:lang w:val="ro-MD"/>
      </w:rPr>
      <w:t>ții pacient</w:t>
    </w:r>
  </w:p>
  <w:p w14:paraId="4E37BC28" w14:textId="5DA22D0A" w:rsidR="00754262" w:rsidRPr="00754262" w:rsidRDefault="00754262" w:rsidP="00754262">
    <w:pPr>
      <w:spacing w:before="6"/>
      <w:jc w:val="center"/>
      <w:rPr>
        <w:b/>
        <w:lang w:val="it-IT"/>
      </w:rPr>
    </w:pPr>
    <w:r w:rsidRPr="00754262">
      <w:rPr>
        <w:b/>
        <w:lang w:val="it-IT"/>
      </w:rPr>
      <w:t>Registrul Central (Core</w:t>
    </w:r>
    <w:r w:rsidRPr="00754262">
      <w:rPr>
        <w:b/>
        <w:spacing w:val="3"/>
        <w:lang w:val="it-IT"/>
      </w:rPr>
      <w:t xml:space="preserve"> </w:t>
    </w:r>
    <w:r w:rsidRPr="00754262">
      <w:rPr>
        <w:b/>
        <w:spacing w:val="-2"/>
        <w:lang w:val="it-IT"/>
      </w:rPr>
      <w:t>Registry)</w:t>
    </w:r>
  </w:p>
  <w:p w14:paraId="67B7D2A7" w14:textId="760D34E4" w:rsidR="002171B5" w:rsidRPr="00754262" w:rsidRDefault="002171B5">
    <w:pPr>
      <w:pStyle w:val="BodyText"/>
      <w:spacing w:line="14" w:lineRule="auto"/>
      <w:rPr>
        <w:sz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C19"/>
    <w:multiLevelType w:val="hybridMultilevel"/>
    <w:tmpl w:val="ED7EA190"/>
    <w:lvl w:ilvl="0" w:tplc="04090001">
      <w:start w:val="1"/>
      <w:numFmt w:val="bullet"/>
      <w:lvlText w:val=""/>
      <w:lvlJc w:val="left"/>
      <w:pPr>
        <w:ind w:left="625" w:hanging="360"/>
      </w:pPr>
      <w:rPr>
        <w:rFonts w:ascii="Symbol" w:hAnsi="Symbol"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1"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147BAE"/>
    <w:multiLevelType w:val="hybridMultilevel"/>
    <w:tmpl w:val="8FAEAE4E"/>
    <w:lvl w:ilvl="0" w:tplc="DD907F5E">
      <w:numFmt w:val="bullet"/>
      <w:lvlText w:val="•"/>
      <w:lvlJc w:val="left"/>
      <w:pPr>
        <w:ind w:left="773" w:hanging="339"/>
      </w:pPr>
      <w:rPr>
        <w:rFonts w:hint="default"/>
        <w:spacing w:val="0"/>
        <w:w w:val="103"/>
        <w:lang w:val="en-US" w:eastAsia="en-US" w:bidi="ar-SA"/>
      </w:rPr>
    </w:lvl>
    <w:lvl w:ilvl="1" w:tplc="FFFFFFFF">
      <w:numFmt w:val="bullet"/>
      <w:lvlText w:val="•"/>
      <w:lvlJc w:val="left"/>
      <w:pPr>
        <w:ind w:left="1674" w:hanging="339"/>
      </w:pPr>
      <w:rPr>
        <w:rFonts w:hint="default"/>
        <w:lang w:val="en-US" w:eastAsia="en-US" w:bidi="ar-SA"/>
      </w:rPr>
    </w:lvl>
    <w:lvl w:ilvl="2" w:tplc="FFFFFFFF">
      <w:numFmt w:val="bullet"/>
      <w:lvlText w:val="•"/>
      <w:lvlJc w:val="left"/>
      <w:pPr>
        <w:ind w:left="2568" w:hanging="339"/>
      </w:pPr>
      <w:rPr>
        <w:rFonts w:hint="default"/>
        <w:lang w:val="en-US" w:eastAsia="en-US" w:bidi="ar-SA"/>
      </w:rPr>
    </w:lvl>
    <w:lvl w:ilvl="3" w:tplc="FFFFFFFF">
      <w:numFmt w:val="bullet"/>
      <w:lvlText w:val="•"/>
      <w:lvlJc w:val="left"/>
      <w:pPr>
        <w:ind w:left="346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250" w:hanging="339"/>
      </w:pPr>
      <w:rPr>
        <w:rFonts w:hint="default"/>
        <w:lang w:val="en-US" w:eastAsia="en-US" w:bidi="ar-SA"/>
      </w:rPr>
    </w:lvl>
    <w:lvl w:ilvl="6" w:tplc="FFFFFFFF">
      <w:numFmt w:val="bullet"/>
      <w:lvlText w:val="•"/>
      <w:lvlJc w:val="left"/>
      <w:pPr>
        <w:ind w:left="6144" w:hanging="339"/>
      </w:pPr>
      <w:rPr>
        <w:rFonts w:hint="default"/>
        <w:lang w:val="en-US" w:eastAsia="en-US" w:bidi="ar-SA"/>
      </w:rPr>
    </w:lvl>
    <w:lvl w:ilvl="7" w:tplc="FFFFFFFF">
      <w:numFmt w:val="bullet"/>
      <w:lvlText w:val="•"/>
      <w:lvlJc w:val="left"/>
      <w:pPr>
        <w:ind w:left="7038" w:hanging="339"/>
      </w:pPr>
      <w:rPr>
        <w:rFonts w:hint="default"/>
        <w:lang w:val="en-US" w:eastAsia="en-US" w:bidi="ar-SA"/>
      </w:rPr>
    </w:lvl>
    <w:lvl w:ilvl="8" w:tplc="FFFFFFFF">
      <w:numFmt w:val="bullet"/>
      <w:lvlText w:val="•"/>
      <w:lvlJc w:val="left"/>
      <w:pPr>
        <w:ind w:left="7932" w:hanging="339"/>
      </w:pPr>
      <w:rPr>
        <w:rFonts w:hint="default"/>
        <w:lang w:val="en-US" w:eastAsia="en-US" w:bidi="ar-SA"/>
      </w:rPr>
    </w:lvl>
  </w:abstractNum>
  <w:abstractNum w:abstractNumId="3" w15:restartNumberingAfterBreak="0">
    <w:nsid w:val="132826B9"/>
    <w:multiLevelType w:val="hybridMultilevel"/>
    <w:tmpl w:val="CC264AC2"/>
    <w:lvl w:ilvl="0" w:tplc="796231A8">
      <w:start w:val="1"/>
      <w:numFmt w:val="bullet"/>
      <w:lvlText w:val="•"/>
      <w:lvlJc w:val="left"/>
      <w:pPr>
        <w:ind w:left="773" w:hanging="339"/>
      </w:pPr>
      <w:rPr>
        <w:rFonts w:ascii="Arial" w:eastAsia="Arial" w:hAnsi="Arial" w:hint="default"/>
        <w:b w:val="0"/>
        <w:i w:val="0"/>
        <w:color w:val="000000"/>
        <w:spacing w:val="0"/>
        <w:w w:val="103"/>
        <w:sz w:val="22"/>
        <w:szCs w:val="22"/>
        <w:lang w:val="en-US" w:eastAsia="en-US" w:bidi="ar-SA"/>
      </w:rPr>
    </w:lvl>
    <w:lvl w:ilvl="1" w:tplc="FFFFFFFF">
      <w:numFmt w:val="bullet"/>
      <w:lvlText w:val="•"/>
      <w:lvlJc w:val="left"/>
      <w:pPr>
        <w:ind w:left="1674" w:hanging="339"/>
      </w:pPr>
      <w:rPr>
        <w:rFonts w:hint="default"/>
        <w:lang w:val="en-US" w:eastAsia="en-US" w:bidi="ar-SA"/>
      </w:rPr>
    </w:lvl>
    <w:lvl w:ilvl="2" w:tplc="FFFFFFFF">
      <w:numFmt w:val="bullet"/>
      <w:lvlText w:val="•"/>
      <w:lvlJc w:val="left"/>
      <w:pPr>
        <w:ind w:left="2568" w:hanging="339"/>
      </w:pPr>
      <w:rPr>
        <w:rFonts w:hint="default"/>
        <w:lang w:val="en-US" w:eastAsia="en-US" w:bidi="ar-SA"/>
      </w:rPr>
    </w:lvl>
    <w:lvl w:ilvl="3" w:tplc="FFFFFFFF">
      <w:numFmt w:val="bullet"/>
      <w:lvlText w:val="•"/>
      <w:lvlJc w:val="left"/>
      <w:pPr>
        <w:ind w:left="346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250" w:hanging="339"/>
      </w:pPr>
      <w:rPr>
        <w:rFonts w:hint="default"/>
        <w:lang w:val="en-US" w:eastAsia="en-US" w:bidi="ar-SA"/>
      </w:rPr>
    </w:lvl>
    <w:lvl w:ilvl="6" w:tplc="FFFFFFFF">
      <w:numFmt w:val="bullet"/>
      <w:lvlText w:val="•"/>
      <w:lvlJc w:val="left"/>
      <w:pPr>
        <w:ind w:left="6144" w:hanging="339"/>
      </w:pPr>
      <w:rPr>
        <w:rFonts w:hint="default"/>
        <w:lang w:val="en-US" w:eastAsia="en-US" w:bidi="ar-SA"/>
      </w:rPr>
    </w:lvl>
    <w:lvl w:ilvl="7" w:tplc="FFFFFFFF">
      <w:numFmt w:val="bullet"/>
      <w:lvlText w:val="•"/>
      <w:lvlJc w:val="left"/>
      <w:pPr>
        <w:ind w:left="7038" w:hanging="339"/>
      </w:pPr>
      <w:rPr>
        <w:rFonts w:hint="default"/>
        <w:lang w:val="en-US" w:eastAsia="en-US" w:bidi="ar-SA"/>
      </w:rPr>
    </w:lvl>
    <w:lvl w:ilvl="8" w:tplc="FFFFFFFF">
      <w:numFmt w:val="bullet"/>
      <w:lvlText w:val="•"/>
      <w:lvlJc w:val="left"/>
      <w:pPr>
        <w:ind w:left="7932" w:hanging="339"/>
      </w:pPr>
      <w:rPr>
        <w:rFonts w:hint="default"/>
        <w:lang w:val="en-US" w:eastAsia="en-US" w:bidi="ar-SA"/>
      </w:rPr>
    </w:lvl>
  </w:abstractNum>
  <w:abstractNum w:abstractNumId="4" w15:restartNumberingAfterBreak="0">
    <w:nsid w:val="1BB36411"/>
    <w:multiLevelType w:val="hybridMultilevel"/>
    <w:tmpl w:val="1EE6A920"/>
    <w:lvl w:ilvl="0" w:tplc="DD907F5E">
      <w:numFmt w:val="bullet"/>
      <w:lvlText w:val="•"/>
      <w:lvlJc w:val="left"/>
      <w:pPr>
        <w:ind w:left="815" w:hanging="360"/>
      </w:pPr>
      <w:rPr>
        <w:rFonts w:hint="default"/>
        <w:spacing w:val="0"/>
        <w:w w:val="103"/>
        <w:lang w:val="en-US" w:eastAsia="en-US" w:bidi="ar-SA"/>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5" w15:restartNumberingAfterBreak="0">
    <w:nsid w:val="283535C8"/>
    <w:multiLevelType w:val="hybridMultilevel"/>
    <w:tmpl w:val="4AECA874"/>
    <w:lvl w:ilvl="0" w:tplc="44A002AC">
      <w:numFmt w:val="bullet"/>
      <w:lvlText w:val="•"/>
      <w:lvlJc w:val="left"/>
      <w:pPr>
        <w:ind w:left="625" w:hanging="360"/>
      </w:pPr>
      <w:rPr>
        <w:rFonts w:ascii="Calibri" w:eastAsia="Calibri" w:hAnsi="Calibri" w:cs="Calibri" w:hint="default"/>
        <w:spacing w:val="0"/>
        <w:w w:val="103"/>
        <w:lang w:val="en-US" w:eastAsia="en-US" w:bidi="ar-SA"/>
      </w:rPr>
    </w:lvl>
    <w:lvl w:ilvl="1" w:tplc="FFFFFFFF" w:tentative="1">
      <w:start w:val="1"/>
      <w:numFmt w:val="bullet"/>
      <w:lvlText w:val="o"/>
      <w:lvlJc w:val="left"/>
      <w:pPr>
        <w:ind w:left="1345" w:hanging="360"/>
      </w:pPr>
      <w:rPr>
        <w:rFonts w:ascii="Courier New" w:hAnsi="Courier New" w:cs="Courier New" w:hint="default"/>
      </w:rPr>
    </w:lvl>
    <w:lvl w:ilvl="2" w:tplc="FFFFFFFF" w:tentative="1">
      <w:start w:val="1"/>
      <w:numFmt w:val="bullet"/>
      <w:lvlText w:val=""/>
      <w:lvlJc w:val="left"/>
      <w:pPr>
        <w:ind w:left="2065" w:hanging="360"/>
      </w:pPr>
      <w:rPr>
        <w:rFonts w:ascii="Wingdings" w:hAnsi="Wingdings" w:hint="default"/>
      </w:rPr>
    </w:lvl>
    <w:lvl w:ilvl="3" w:tplc="FFFFFFFF" w:tentative="1">
      <w:start w:val="1"/>
      <w:numFmt w:val="bullet"/>
      <w:lvlText w:val=""/>
      <w:lvlJc w:val="left"/>
      <w:pPr>
        <w:ind w:left="2785" w:hanging="360"/>
      </w:pPr>
      <w:rPr>
        <w:rFonts w:ascii="Symbol" w:hAnsi="Symbol" w:hint="default"/>
      </w:rPr>
    </w:lvl>
    <w:lvl w:ilvl="4" w:tplc="FFFFFFFF" w:tentative="1">
      <w:start w:val="1"/>
      <w:numFmt w:val="bullet"/>
      <w:lvlText w:val="o"/>
      <w:lvlJc w:val="left"/>
      <w:pPr>
        <w:ind w:left="3505" w:hanging="360"/>
      </w:pPr>
      <w:rPr>
        <w:rFonts w:ascii="Courier New" w:hAnsi="Courier New" w:cs="Courier New" w:hint="default"/>
      </w:rPr>
    </w:lvl>
    <w:lvl w:ilvl="5" w:tplc="FFFFFFFF" w:tentative="1">
      <w:start w:val="1"/>
      <w:numFmt w:val="bullet"/>
      <w:lvlText w:val=""/>
      <w:lvlJc w:val="left"/>
      <w:pPr>
        <w:ind w:left="4225" w:hanging="360"/>
      </w:pPr>
      <w:rPr>
        <w:rFonts w:ascii="Wingdings" w:hAnsi="Wingdings" w:hint="default"/>
      </w:rPr>
    </w:lvl>
    <w:lvl w:ilvl="6" w:tplc="FFFFFFFF" w:tentative="1">
      <w:start w:val="1"/>
      <w:numFmt w:val="bullet"/>
      <w:lvlText w:val=""/>
      <w:lvlJc w:val="left"/>
      <w:pPr>
        <w:ind w:left="4945" w:hanging="360"/>
      </w:pPr>
      <w:rPr>
        <w:rFonts w:ascii="Symbol" w:hAnsi="Symbol" w:hint="default"/>
      </w:rPr>
    </w:lvl>
    <w:lvl w:ilvl="7" w:tplc="FFFFFFFF" w:tentative="1">
      <w:start w:val="1"/>
      <w:numFmt w:val="bullet"/>
      <w:lvlText w:val="o"/>
      <w:lvlJc w:val="left"/>
      <w:pPr>
        <w:ind w:left="5665" w:hanging="360"/>
      </w:pPr>
      <w:rPr>
        <w:rFonts w:ascii="Courier New" w:hAnsi="Courier New" w:cs="Courier New" w:hint="default"/>
      </w:rPr>
    </w:lvl>
    <w:lvl w:ilvl="8" w:tplc="FFFFFFFF" w:tentative="1">
      <w:start w:val="1"/>
      <w:numFmt w:val="bullet"/>
      <w:lvlText w:val=""/>
      <w:lvlJc w:val="left"/>
      <w:pPr>
        <w:ind w:left="6385" w:hanging="360"/>
      </w:pPr>
      <w:rPr>
        <w:rFonts w:ascii="Wingdings" w:hAnsi="Wingdings" w:hint="default"/>
      </w:rPr>
    </w:lvl>
  </w:abstractNum>
  <w:abstractNum w:abstractNumId="6" w15:restartNumberingAfterBreak="0">
    <w:nsid w:val="2F132363"/>
    <w:multiLevelType w:val="hybridMultilevel"/>
    <w:tmpl w:val="D0CCA3E6"/>
    <w:lvl w:ilvl="0" w:tplc="DD907F5E">
      <w:numFmt w:val="bullet"/>
      <w:lvlText w:val="•"/>
      <w:lvlJc w:val="left"/>
      <w:pPr>
        <w:ind w:left="815" w:hanging="360"/>
      </w:pPr>
      <w:rPr>
        <w:rFonts w:hint="default"/>
        <w:lang w:val="en-US" w:eastAsia="en-US" w:bidi="ar-SA"/>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7" w15:restartNumberingAfterBreak="0">
    <w:nsid w:val="30974322"/>
    <w:multiLevelType w:val="hybridMultilevel"/>
    <w:tmpl w:val="43824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83A16"/>
    <w:multiLevelType w:val="hybridMultilevel"/>
    <w:tmpl w:val="BA4EE3CE"/>
    <w:lvl w:ilvl="0" w:tplc="DD907F5E">
      <w:numFmt w:val="bullet"/>
      <w:lvlText w:val="•"/>
      <w:lvlJc w:val="left"/>
      <w:pPr>
        <w:ind w:left="773" w:hanging="339"/>
      </w:pPr>
      <w:rPr>
        <w:rFonts w:hint="default"/>
        <w:b w:val="0"/>
        <w:i w:val="0"/>
        <w:color w:val="000000"/>
        <w:spacing w:val="0"/>
        <w:w w:val="103"/>
        <w:sz w:val="22"/>
        <w:szCs w:val="22"/>
        <w:lang w:val="en-US" w:eastAsia="en-US" w:bidi="ar-SA"/>
      </w:rPr>
    </w:lvl>
    <w:lvl w:ilvl="1" w:tplc="FFFFFFFF">
      <w:numFmt w:val="bullet"/>
      <w:lvlText w:val="•"/>
      <w:lvlJc w:val="left"/>
      <w:pPr>
        <w:ind w:left="1674" w:hanging="339"/>
      </w:pPr>
      <w:rPr>
        <w:rFonts w:hint="default"/>
        <w:lang w:val="en-US" w:eastAsia="en-US" w:bidi="ar-SA"/>
      </w:rPr>
    </w:lvl>
    <w:lvl w:ilvl="2" w:tplc="FFFFFFFF">
      <w:numFmt w:val="bullet"/>
      <w:lvlText w:val="•"/>
      <w:lvlJc w:val="left"/>
      <w:pPr>
        <w:ind w:left="2568" w:hanging="339"/>
      </w:pPr>
      <w:rPr>
        <w:rFonts w:hint="default"/>
        <w:lang w:val="en-US" w:eastAsia="en-US" w:bidi="ar-SA"/>
      </w:rPr>
    </w:lvl>
    <w:lvl w:ilvl="3" w:tplc="FFFFFFFF">
      <w:numFmt w:val="bullet"/>
      <w:lvlText w:val="•"/>
      <w:lvlJc w:val="left"/>
      <w:pPr>
        <w:ind w:left="346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250" w:hanging="339"/>
      </w:pPr>
      <w:rPr>
        <w:rFonts w:hint="default"/>
        <w:lang w:val="en-US" w:eastAsia="en-US" w:bidi="ar-SA"/>
      </w:rPr>
    </w:lvl>
    <w:lvl w:ilvl="6" w:tplc="FFFFFFFF">
      <w:numFmt w:val="bullet"/>
      <w:lvlText w:val="•"/>
      <w:lvlJc w:val="left"/>
      <w:pPr>
        <w:ind w:left="6144" w:hanging="339"/>
      </w:pPr>
      <w:rPr>
        <w:rFonts w:hint="default"/>
        <w:lang w:val="en-US" w:eastAsia="en-US" w:bidi="ar-SA"/>
      </w:rPr>
    </w:lvl>
    <w:lvl w:ilvl="7" w:tplc="FFFFFFFF">
      <w:numFmt w:val="bullet"/>
      <w:lvlText w:val="•"/>
      <w:lvlJc w:val="left"/>
      <w:pPr>
        <w:ind w:left="7038" w:hanging="339"/>
      </w:pPr>
      <w:rPr>
        <w:rFonts w:hint="default"/>
        <w:lang w:val="en-US" w:eastAsia="en-US" w:bidi="ar-SA"/>
      </w:rPr>
    </w:lvl>
    <w:lvl w:ilvl="8" w:tplc="FFFFFFFF">
      <w:numFmt w:val="bullet"/>
      <w:lvlText w:val="•"/>
      <w:lvlJc w:val="left"/>
      <w:pPr>
        <w:ind w:left="7932" w:hanging="339"/>
      </w:pPr>
      <w:rPr>
        <w:rFonts w:hint="default"/>
        <w:lang w:val="en-US" w:eastAsia="en-US" w:bidi="ar-SA"/>
      </w:rPr>
    </w:lvl>
  </w:abstractNum>
  <w:abstractNum w:abstractNumId="9" w15:restartNumberingAfterBreak="0">
    <w:nsid w:val="3F6135C4"/>
    <w:multiLevelType w:val="hybridMultilevel"/>
    <w:tmpl w:val="B3F074A0"/>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0" w15:restartNumberingAfterBreak="0">
    <w:nsid w:val="43277455"/>
    <w:multiLevelType w:val="hybridMultilevel"/>
    <w:tmpl w:val="46A46866"/>
    <w:lvl w:ilvl="0" w:tplc="906C0E2A">
      <w:start w:val="1"/>
      <w:numFmt w:val="decimal"/>
      <w:lvlText w:val="%1."/>
      <w:lvlJc w:val="left"/>
      <w:pPr>
        <w:ind w:left="359" w:hanging="264"/>
      </w:pPr>
      <w:rPr>
        <w:rFonts w:ascii="Calibri" w:eastAsia="Calibri" w:hAnsi="Calibri" w:cs="Calibri" w:hint="default"/>
        <w:b/>
        <w:bCs/>
        <w:i w:val="0"/>
        <w:iCs w:val="0"/>
        <w:spacing w:val="0"/>
        <w:w w:val="100"/>
        <w:sz w:val="26"/>
        <w:szCs w:val="26"/>
        <w:lang w:val="en-US" w:eastAsia="en-US" w:bidi="ar-SA"/>
      </w:rPr>
    </w:lvl>
    <w:lvl w:ilvl="1" w:tplc="B2A05B50">
      <w:numFmt w:val="bullet"/>
      <w:lvlText w:val="•"/>
      <w:lvlJc w:val="left"/>
      <w:pPr>
        <w:ind w:left="1296" w:hanging="264"/>
      </w:pPr>
      <w:rPr>
        <w:rFonts w:hint="default"/>
        <w:lang w:val="en-US" w:eastAsia="en-US" w:bidi="ar-SA"/>
      </w:rPr>
    </w:lvl>
    <w:lvl w:ilvl="2" w:tplc="84289C4A">
      <w:numFmt w:val="bullet"/>
      <w:lvlText w:val="•"/>
      <w:lvlJc w:val="left"/>
      <w:pPr>
        <w:ind w:left="2232" w:hanging="264"/>
      </w:pPr>
      <w:rPr>
        <w:rFonts w:hint="default"/>
        <w:lang w:val="en-US" w:eastAsia="en-US" w:bidi="ar-SA"/>
      </w:rPr>
    </w:lvl>
    <w:lvl w:ilvl="3" w:tplc="517C70B6">
      <w:numFmt w:val="bullet"/>
      <w:lvlText w:val="•"/>
      <w:lvlJc w:val="left"/>
      <w:pPr>
        <w:ind w:left="3168" w:hanging="264"/>
      </w:pPr>
      <w:rPr>
        <w:rFonts w:hint="default"/>
        <w:lang w:val="en-US" w:eastAsia="en-US" w:bidi="ar-SA"/>
      </w:rPr>
    </w:lvl>
    <w:lvl w:ilvl="4" w:tplc="5D5AB946">
      <w:numFmt w:val="bullet"/>
      <w:lvlText w:val="•"/>
      <w:lvlJc w:val="left"/>
      <w:pPr>
        <w:ind w:left="4104" w:hanging="264"/>
      </w:pPr>
      <w:rPr>
        <w:rFonts w:hint="default"/>
        <w:lang w:val="en-US" w:eastAsia="en-US" w:bidi="ar-SA"/>
      </w:rPr>
    </w:lvl>
    <w:lvl w:ilvl="5" w:tplc="60FE89C8">
      <w:numFmt w:val="bullet"/>
      <w:lvlText w:val="•"/>
      <w:lvlJc w:val="left"/>
      <w:pPr>
        <w:ind w:left="5040" w:hanging="264"/>
      </w:pPr>
      <w:rPr>
        <w:rFonts w:hint="default"/>
        <w:lang w:val="en-US" w:eastAsia="en-US" w:bidi="ar-SA"/>
      </w:rPr>
    </w:lvl>
    <w:lvl w:ilvl="6" w:tplc="4A6EE858">
      <w:numFmt w:val="bullet"/>
      <w:lvlText w:val="•"/>
      <w:lvlJc w:val="left"/>
      <w:pPr>
        <w:ind w:left="5976" w:hanging="264"/>
      </w:pPr>
      <w:rPr>
        <w:rFonts w:hint="default"/>
        <w:lang w:val="en-US" w:eastAsia="en-US" w:bidi="ar-SA"/>
      </w:rPr>
    </w:lvl>
    <w:lvl w:ilvl="7" w:tplc="0648486A">
      <w:numFmt w:val="bullet"/>
      <w:lvlText w:val="•"/>
      <w:lvlJc w:val="left"/>
      <w:pPr>
        <w:ind w:left="6912" w:hanging="264"/>
      </w:pPr>
      <w:rPr>
        <w:rFonts w:hint="default"/>
        <w:lang w:val="en-US" w:eastAsia="en-US" w:bidi="ar-SA"/>
      </w:rPr>
    </w:lvl>
    <w:lvl w:ilvl="8" w:tplc="9B9C53BC">
      <w:numFmt w:val="bullet"/>
      <w:lvlText w:val="•"/>
      <w:lvlJc w:val="left"/>
      <w:pPr>
        <w:ind w:left="7848" w:hanging="264"/>
      </w:pPr>
      <w:rPr>
        <w:rFonts w:hint="default"/>
        <w:lang w:val="en-US" w:eastAsia="en-US" w:bidi="ar-SA"/>
      </w:rPr>
    </w:lvl>
  </w:abstractNum>
  <w:abstractNum w:abstractNumId="11" w15:restartNumberingAfterBreak="0">
    <w:nsid w:val="4C9B2C92"/>
    <w:multiLevelType w:val="hybridMultilevel"/>
    <w:tmpl w:val="23FCF882"/>
    <w:lvl w:ilvl="0" w:tplc="DD907F5E">
      <w:numFmt w:val="bullet"/>
      <w:lvlText w:val="•"/>
      <w:lvlJc w:val="left"/>
      <w:pPr>
        <w:ind w:left="625" w:hanging="360"/>
      </w:pPr>
      <w:rPr>
        <w:rFonts w:hint="default"/>
        <w:spacing w:val="0"/>
        <w:w w:val="103"/>
        <w:lang w:val="en-US" w:eastAsia="en-US" w:bidi="ar-SA"/>
      </w:rPr>
    </w:lvl>
    <w:lvl w:ilvl="1" w:tplc="FFFFFFFF" w:tentative="1">
      <w:start w:val="1"/>
      <w:numFmt w:val="bullet"/>
      <w:lvlText w:val="o"/>
      <w:lvlJc w:val="left"/>
      <w:pPr>
        <w:ind w:left="1345" w:hanging="360"/>
      </w:pPr>
      <w:rPr>
        <w:rFonts w:ascii="Courier New" w:hAnsi="Courier New" w:cs="Courier New" w:hint="default"/>
      </w:rPr>
    </w:lvl>
    <w:lvl w:ilvl="2" w:tplc="FFFFFFFF" w:tentative="1">
      <w:start w:val="1"/>
      <w:numFmt w:val="bullet"/>
      <w:lvlText w:val=""/>
      <w:lvlJc w:val="left"/>
      <w:pPr>
        <w:ind w:left="2065" w:hanging="360"/>
      </w:pPr>
      <w:rPr>
        <w:rFonts w:ascii="Wingdings" w:hAnsi="Wingdings" w:hint="default"/>
      </w:rPr>
    </w:lvl>
    <w:lvl w:ilvl="3" w:tplc="FFFFFFFF" w:tentative="1">
      <w:start w:val="1"/>
      <w:numFmt w:val="bullet"/>
      <w:lvlText w:val=""/>
      <w:lvlJc w:val="left"/>
      <w:pPr>
        <w:ind w:left="2785" w:hanging="360"/>
      </w:pPr>
      <w:rPr>
        <w:rFonts w:ascii="Symbol" w:hAnsi="Symbol" w:hint="default"/>
      </w:rPr>
    </w:lvl>
    <w:lvl w:ilvl="4" w:tplc="FFFFFFFF" w:tentative="1">
      <w:start w:val="1"/>
      <w:numFmt w:val="bullet"/>
      <w:lvlText w:val="o"/>
      <w:lvlJc w:val="left"/>
      <w:pPr>
        <w:ind w:left="3505" w:hanging="360"/>
      </w:pPr>
      <w:rPr>
        <w:rFonts w:ascii="Courier New" w:hAnsi="Courier New" w:cs="Courier New" w:hint="default"/>
      </w:rPr>
    </w:lvl>
    <w:lvl w:ilvl="5" w:tplc="FFFFFFFF" w:tentative="1">
      <w:start w:val="1"/>
      <w:numFmt w:val="bullet"/>
      <w:lvlText w:val=""/>
      <w:lvlJc w:val="left"/>
      <w:pPr>
        <w:ind w:left="4225" w:hanging="360"/>
      </w:pPr>
      <w:rPr>
        <w:rFonts w:ascii="Wingdings" w:hAnsi="Wingdings" w:hint="default"/>
      </w:rPr>
    </w:lvl>
    <w:lvl w:ilvl="6" w:tplc="FFFFFFFF" w:tentative="1">
      <w:start w:val="1"/>
      <w:numFmt w:val="bullet"/>
      <w:lvlText w:val=""/>
      <w:lvlJc w:val="left"/>
      <w:pPr>
        <w:ind w:left="4945" w:hanging="360"/>
      </w:pPr>
      <w:rPr>
        <w:rFonts w:ascii="Symbol" w:hAnsi="Symbol" w:hint="default"/>
      </w:rPr>
    </w:lvl>
    <w:lvl w:ilvl="7" w:tplc="FFFFFFFF" w:tentative="1">
      <w:start w:val="1"/>
      <w:numFmt w:val="bullet"/>
      <w:lvlText w:val="o"/>
      <w:lvlJc w:val="left"/>
      <w:pPr>
        <w:ind w:left="5665" w:hanging="360"/>
      </w:pPr>
      <w:rPr>
        <w:rFonts w:ascii="Courier New" w:hAnsi="Courier New" w:cs="Courier New" w:hint="default"/>
      </w:rPr>
    </w:lvl>
    <w:lvl w:ilvl="8" w:tplc="FFFFFFFF" w:tentative="1">
      <w:start w:val="1"/>
      <w:numFmt w:val="bullet"/>
      <w:lvlText w:val=""/>
      <w:lvlJc w:val="left"/>
      <w:pPr>
        <w:ind w:left="6385" w:hanging="360"/>
      </w:pPr>
      <w:rPr>
        <w:rFonts w:ascii="Wingdings" w:hAnsi="Wingdings" w:hint="default"/>
      </w:rPr>
    </w:lvl>
  </w:abstractNum>
  <w:abstractNum w:abstractNumId="12" w15:restartNumberingAfterBreak="0">
    <w:nsid w:val="57103D6A"/>
    <w:multiLevelType w:val="hybridMultilevel"/>
    <w:tmpl w:val="E0C80AA4"/>
    <w:lvl w:ilvl="0" w:tplc="F3580AD2">
      <w:numFmt w:val="bullet"/>
      <w:lvlText w:val="•"/>
      <w:lvlJc w:val="left"/>
      <w:pPr>
        <w:ind w:left="773" w:hanging="339"/>
      </w:pPr>
      <w:rPr>
        <w:rFonts w:ascii="Calibri" w:eastAsia="Calibri" w:hAnsi="Calibri" w:cs="Calibri" w:hint="default"/>
        <w:spacing w:val="0"/>
        <w:w w:val="103"/>
        <w:lang w:val="en-US" w:eastAsia="en-US" w:bidi="ar-SA"/>
      </w:rPr>
    </w:lvl>
    <w:lvl w:ilvl="1" w:tplc="FFFFFFFF">
      <w:numFmt w:val="bullet"/>
      <w:lvlText w:val="•"/>
      <w:lvlJc w:val="left"/>
      <w:pPr>
        <w:ind w:left="1674" w:hanging="339"/>
      </w:pPr>
      <w:rPr>
        <w:rFonts w:hint="default"/>
        <w:lang w:val="en-US" w:eastAsia="en-US" w:bidi="ar-SA"/>
      </w:rPr>
    </w:lvl>
    <w:lvl w:ilvl="2" w:tplc="FFFFFFFF">
      <w:numFmt w:val="bullet"/>
      <w:lvlText w:val="•"/>
      <w:lvlJc w:val="left"/>
      <w:pPr>
        <w:ind w:left="2568" w:hanging="339"/>
      </w:pPr>
      <w:rPr>
        <w:rFonts w:hint="default"/>
        <w:lang w:val="en-US" w:eastAsia="en-US" w:bidi="ar-SA"/>
      </w:rPr>
    </w:lvl>
    <w:lvl w:ilvl="3" w:tplc="FFFFFFFF">
      <w:numFmt w:val="bullet"/>
      <w:lvlText w:val="•"/>
      <w:lvlJc w:val="left"/>
      <w:pPr>
        <w:ind w:left="346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250" w:hanging="339"/>
      </w:pPr>
      <w:rPr>
        <w:rFonts w:hint="default"/>
        <w:lang w:val="en-US" w:eastAsia="en-US" w:bidi="ar-SA"/>
      </w:rPr>
    </w:lvl>
    <w:lvl w:ilvl="6" w:tplc="FFFFFFFF">
      <w:numFmt w:val="bullet"/>
      <w:lvlText w:val="•"/>
      <w:lvlJc w:val="left"/>
      <w:pPr>
        <w:ind w:left="6144" w:hanging="339"/>
      </w:pPr>
      <w:rPr>
        <w:rFonts w:hint="default"/>
        <w:lang w:val="en-US" w:eastAsia="en-US" w:bidi="ar-SA"/>
      </w:rPr>
    </w:lvl>
    <w:lvl w:ilvl="7" w:tplc="FFFFFFFF">
      <w:numFmt w:val="bullet"/>
      <w:lvlText w:val="•"/>
      <w:lvlJc w:val="left"/>
      <w:pPr>
        <w:ind w:left="7038" w:hanging="339"/>
      </w:pPr>
      <w:rPr>
        <w:rFonts w:hint="default"/>
        <w:lang w:val="en-US" w:eastAsia="en-US" w:bidi="ar-SA"/>
      </w:rPr>
    </w:lvl>
    <w:lvl w:ilvl="8" w:tplc="FFFFFFFF">
      <w:numFmt w:val="bullet"/>
      <w:lvlText w:val="•"/>
      <w:lvlJc w:val="left"/>
      <w:pPr>
        <w:ind w:left="7932" w:hanging="339"/>
      </w:pPr>
      <w:rPr>
        <w:rFonts w:hint="default"/>
        <w:lang w:val="en-US" w:eastAsia="en-US" w:bidi="ar-SA"/>
      </w:rPr>
    </w:lvl>
  </w:abstractNum>
  <w:abstractNum w:abstractNumId="13" w15:restartNumberingAfterBreak="0">
    <w:nsid w:val="60B1410A"/>
    <w:multiLevelType w:val="hybridMultilevel"/>
    <w:tmpl w:val="3BDAADD2"/>
    <w:lvl w:ilvl="0" w:tplc="F3580AD2">
      <w:numFmt w:val="bullet"/>
      <w:lvlText w:val="•"/>
      <w:lvlJc w:val="left"/>
      <w:pPr>
        <w:ind w:left="773" w:hanging="339"/>
      </w:pPr>
      <w:rPr>
        <w:rFonts w:ascii="Calibri" w:eastAsia="Calibri" w:hAnsi="Calibri" w:cs="Calibri" w:hint="default"/>
        <w:spacing w:val="0"/>
        <w:w w:val="103"/>
        <w:lang w:val="en-US" w:eastAsia="en-US" w:bidi="ar-SA"/>
      </w:rPr>
    </w:lvl>
    <w:lvl w:ilvl="1" w:tplc="FFFFFFFF">
      <w:numFmt w:val="bullet"/>
      <w:lvlText w:val="•"/>
      <w:lvlJc w:val="left"/>
      <w:pPr>
        <w:ind w:left="1674" w:hanging="339"/>
      </w:pPr>
      <w:rPr>
        <w:rFonts w:hint="default"/>
        <w:lang w:val="en-US" w:eastAsia="en-US" w:bidi="ar-SA"/>
      </w:rPr>
    </w:lvl>
    <w:lvl w:ilvl="2" w:tplc="FFFFFFFF">
      <w:numFmt w:val="bullet"/>
      <w:lvlText w:val="•"/>
      <w:lvlJc w:val="left"/>
      <w:pPr>
        <w:ind w:left="2568" w:hanging="339"/>
      </w:pPr>
      <w:rPr>
        <w:rFonts w:hint="default"/>
        <w:lang w:val="en-US" w:eastAsia="en-US" w:bidi="ar-SA"/>
      </w:rPr>
    </w:lvl>
    <w:lvl w:ilvl="3" w:tplc="FFFFFFFF">
      <w:numFmt w:val="bullet"/>
      <w:lvlText w:val="•"/>
      <w:lvlJc w:val="left"/>
      <w:pPr>
        <w:ind w:left="3462" w:hanging="339"/>
      </w:pPr>
      <w:rPr>
        <w:rFonts w:hint="default"/>
        <w:lang w:val="en-US" w:eastAsia="en-US" w:bidi="ar-SA"/>
      </w:rPr>
    </w:lvl>
    <w:lvl w:ilvl="4" w:tplc="FFFFFFFF">
      <w:numFmt w:val="bullet"/>
      <w:lvlText w:val="•"/>
      <w:lvlJc w:val="left"/>
      <w:pPr>
        <w:ind w:left="4356" w:hanging="339"/>
      </w:pPr>
      <w:rPr>
        <w:rFonts w:hint="default"/>
        <w:lang w:val="en-US" w:eastAsia="en-US" w:bidi="ar-SA"/>
      </w:rPr>
    </w:lvl>
    <w:lvl w:ilvl="5" w:tplc="FFFFFFFF">
      <w:numFmt w:val="bullet"/>
      <w:lvlText w:val="•"/>
      <w:lvlJc w:val="left"/>
      <w:pPr>
        <w:ind w:left="5250" w:hanging="339"/>
      </w:pPr>
      <w:rPr>
        <w:rFonts w:hint="default"/>
        <w:lang w:val="en-US" w:eastAsia="en-US" w:bidi="ar-SA"/>
      </w:rPr>
    </w:lvl>
    <w:lvl w:ilvl="6" w:tplc="FFFFFFFF">
      <w:numFmt w:val="bullet"/>
      <w:lvlText w:val="•"/>
      <w:lvlJc w:val="left"/>
      <w:pPr>
        <w:ind w:left="6144" w:hanging="339"/>
      </w:pPr>
      <w:rPr>
        <w:rFonts w:hint="default"/>
        <w:lang w:val="en-US" w:eastAsia="en-US" w:bidi="ar-SA"/>
      </w:rPr>
    </w:lvl>
    <w:lvl w:ilvl="7" w:tplc="FFFFFFFF">
      <w:numFmt w:val="bullet"/>
      <w:lvlText w:val="•"/>
      <w:lvlJc w:val="left"/>
      <w:pPr>
        <w:ind w:left="7038" w:hanging="339"/>
      </w:pPr>
      <w:rPr>
        <w:rFonts w:hint="default"/>
        <w:lang w:val="en-US" w:eastAsia="en-US" w:bidi="ar-SA"/>
      </w:rPr>
    </w:lvl>
    <w:lvl w:ilvl="8" w:tplc="FFFFFFFF">
      <w:numFmt w:val="bullet"/>
      <w:lvlText w:val="•"/>
      <w:lvlJc w:val="left"/>
      <w:pPr>
        <w:ind w:left="7932" w:hanging="339"/>
      </w:pPr>
      <w:rPr>
        <w:rFonts w:hint="default"/>
        <w:lang w:val="en-US" w:eastAsia="en-US" w:bidi="ar-SA"/>
      </w:rPr>
    </w:lvl>
  </w:abstractNum>
  <w:abstractNum w:abstractNumId="14" w15:restartNumberingAfterBreak="0">
    <w:nsid w:val="64CF21ED"/>
    <w:multiLevelType w:val="hybridMultilevel"/>
    <w:tmpl w:val="651C5F94"/>
    <w:lvl w:ilvl="0" w:tplc="44A002AC">
      <w:numFmt w:val="bullet"/>
      <w:lvlText w:val="•"/>
      <w:lvlJc w:val="left"/>
      <w:pPr>
        <w:ind w:left="773" w:hanging="339"/>
      </w:pPr>
      <w:rPr>
        <w:rFonts w:ascii="Calibri" w:eastAsia="Calibri" w:hAnsi="Calibri" w:cs="Calibri" w:hint="default"/>
        <w:spacing w:val="0"/>
        <w:w w:val="103"/>
        <w:lang w:val="en-US" w:eastAsia="en-US" w:bidi="ar-SA"/>
      </w:rPr>
    </w:lvl>
    <w:lvl w:ilvl="1" w:tplc="DD907F5E">
      <w:numFmt w:val="bullet"/>
      <w:lvlText w:val="•"/>
      <w:lvlJc w:val="left"/>
      <w:pPr>
        <w:ind w:left="1674" w:hanging="339"/>
      </w:pPr>
      <w:rPr>
        <w:rFonts w:hint="default"/>
        <w:lang w:val="en-US" w:eastAsia="en-US" w:bidi="ar-SA"/>
      </w:rPr>
    </w:lvl>
    <w:lvl w:ilvl="2" w:tplc="CAD27D4C">
      <w:numFmt w:val="bullet"/>
      <w:lvlText w:val="•"/>
      <w:lvlJc w:val="left"/>
      <w:pPr>
        <w:ind w:left="2568" w:hanging="339"/>
      </w:pPr>
      <w:rPr>
        <w:rFonts w:hint="default"/>
        <w:lang w:val="en-US" w:eastAsia="en-US" w:bidi="ar-SA"/>
      </w:rPr>
    </w:lvl>
    <w:lvl w:ilvl="3" w:tplc="6446612A">
      <w:numFmt w:val="bullet"/>
      <w:lvlText w:val="•"/>
      <w:lvlJc w:val="left"/>
      <w:pPr>
        <w:ind w:left="3462" w:hanging="339"/>
      </w:pPr>
      <w:rPr>
        <w:rFonts w:hint="default"/>
        <w:lang w:val="en-US" w:eastAsia="en-US" w:bidi="ar-SA"/>
      </w:rPr>
    </w:lvl>
    <w:lvl w:ilvl="4" w:tplc="EDB001CE">
      <w:numFmt w:val="bullet"/>
      <w:lvlText w:val="•"/>
      <w:lvlJc w:val="left"/>
      <w:pPr>
        <w:ind w:left="4356" w:hanging="339"/>
      </w:pPr>
      <w:rPr>
        <w:rFonts w:hint="default"/>
        <w:lang w:val="en-US" w:eastAsia="en-US" w:bidi="ar-SA"/>
      </w:rPr>
    </w:lvl>
    <w:lvl w:ilvl="5" w:tplc="A57033B8">
      <w:numFmt w:val="bullet"/>
      <w:lvlText w:val="•"/>
      <w:lvlJc w:val="left"/>
      <w:pPr>
        <w:ind w:left="5250" w:hanging="339"/>
      </w:pPr>
      <w:rPr>
        <w:rFonts w:hint="default"/>
        <w:lang w:val="en-US" w:eastAsia="en-US" w:bidi="ar-SA"/>
      </w:rPr>
    </w:lvl>
    <w:lvl w:ilvl="6" w:tplc="8F20348E">
      <w:numFmt w:val="bullet"/>
      <w:lvlText w:val="•"/>
      <w:lvlJc w:val="left"/>
      <w:pPr>
        <w:ind w:left="6144" w:hanging="339"/>
      </w:pPr>
      <w:rPr>
        <w:rFonts w:hint="default"/>
        <w:lang w:val="en-US" w:eastAsia="en-US" w:bidi="ar-SA"/>
      </w:rPr>
    </w:lvl>
    <w:lvl w:ilvl="7" w:tplc="BC0A70DC">
      <w:numFmt w:val="bullet"/>
      <w:lvlText w:val="•"/>
      <w:lvlJc w:val="left"/>
      <w:pPr>
        <w:ind w:left="7038" w:hanging="339"/>
      </w:pPr>
      <w:rPr>
        <w:rFonts w:hint="default"/>
        <w:lang w:val="en-US" w:eastAsia="en-US" w:bidi="ar-SA"/>
      </w:rPr>
    </w:lvl>
    <w:lvl w:ilvl="8" w:tplc="1F66EF04">
      <w:numFmt w:val="bullet"/>
      <w:lvlText w:val="•"/>
      <w:lvlJc w:val="left"/>
      <w:pPr>
        <w:ind w:left="7932" w:hanging="339"/>
      </w:pPr>
      <w:rPr>
        <w:rFonts w:hint="default"/>
        <w:lang w:val="en-US" w:eastAsia="en-US" w:bidi="ar-SA"/>
      </w:rPr>
    </w:lvl>
  </w:abstractNum>
  <w:abstractNum w:abstractNumId="15" w15:restartNumberingAfterBreak="0">
    <w:nsid w:val="7B8E3FBF"/>
    <w:multiLevelType w:val="hybridMultilevel"/>
    <w:tmpl w:val="7A904534"/>
    <w:lvl w:ilvl="0" w:tplc="559CB4C6">
      <w:start w:val="1"/>
      <w:numFmt w:val="decimal"/>
      <w:lvlText w:val="%1."/>
      <w:lvlJc w:val="left"/>
      <w:pPr>
        <w:ind w:left="527" w:hanging="267"/>
      </w:pPr>
      <w:rPr>
        <w:rFonts w:ascii="Calibri" w:eastAsia="Calibri" w:hAnsi="Calibri" w:cs="Calibri" w:hint="default"/>
        <w:b w:val="0"/>
        <w:bCs w:val="0"/>
        <w:i w:val="0"/>
        <w:iCs w:val="0"/>
        <w:spacing w:val="0"/>
        <w:w w:val="100"/>
        <w:sz w:val="26"/>
        <w:szCs w:val="26"/>
        <w:lang w:val="en-US" w:eastAsia="en-US" w:bidi="ar-SA"/>
      </w:rPr>
    </w:lvl>
    <w:lvl w:ilvl="1" w:tplc="92D46050">
      <w:numFmt w:val="bullet"/>
      <w:lvlText w:val="•"/>
      <w:lvlJc w:val="left"/>
      <w:pPr>
        <w:ind w:left="1201" w:hanging="267"/>
      </w:pPr>
      <w:rPr>
        <w:rFonts w:hint="default"/>
        <w:lang w:val="en-US" w:eastAsia="en-US" w:bidi="ar-SA"/>
      </w:rPr>
    </w:lvl>
    <w:lvl w:ilvl="2" w:tplc="61FA309E">
      <w:numFmt w:val="bullet"/>
      <w:lvlText w:val="•"/>
      <w:lvlJc w:val="left"/>
      <w:pPr>
        <w:ind w:left="1882" w:hanging="267"/>
      </w:pPr>
      <w:rPr>
        <w:rFonts w:hint="default"/>
        <w:lang w:val="en-US" w:eastAsia="en-US" w:bidi="ar-SA"/>
      </w:rPr>
    </w:lvl>
    <w:lvl w:ilvl="3" w:tplc="9AFADFFE">
      <w:numFmt w:val="bullet"/>
      <w:lvlText w:val="•"/>
      <w:lvlJc w:val="left"/>
      <w:pPr>
        <w:ind w:left="2564" w:hanging="267"/>
      </w:pPr>
      <w:rPr>
        <w:rFonts w:hint="default"/>
        <w:lang w:val="en-US" w:eastAsia="en-US" w:bidi="ar-SA"/>
      </w:rPr>
    </w:lvl>
    <w:lvl w:ilvl="4" w:tplc="BDD06EA8">
      <w:numFmt w:val="bullet"/>
      <w:lvlText w:val="•"/>
      <w:lvlJc w:val="left"/>
      <w:pPr>
        <w:ind w:left="3245" w:hanging="267"/>
      </w:pPr>
      <w:rPr>
        <w:rFonts w:hint="default"/>
        <w:lang w:val="en-US" w:eastAsia="en-US" w:bidi="ar-SA"/>
      </w:rPr>
    </w:lvl>
    <w:lvl w:ilvl="5" w:tplc="C2F6D7BC">
      <w:numFmt w:val="bullet"/>
      <w:lvlText w:val="•"/>
      <w:lvlJc w:val="left"/>
      <w:pPr>
        <w:ind w:left="3927" w:hanging="267"/>
      </w:pPr>
      <w:rPr>
        <w:rFonts w:hint="default"/>
        <w:lang w:val="en-US" w:eastAsia="en-US" w:bidi="ar-SA"/>
      </w:rPr>
    </w:lvl>
    <w:lvl w:ilvl="6" w:tplc="C8EEDD1E">
      <w:numFmt w:val="bullet"/>
      <w:lvlText w:val="•"/>
      <w:lvlJc w:val="left"/>
      <w:pPr>
        <w:ind w:left="4608" w:hanging="267"/>
      </w:pPr>
      <w:rPr>
        <w:rFonts w:hint="default"/>
        <w:lang w:val="en-US" w:eastAsia="en-US" w:bidi="ar-SA"/>
      </w:rPr>
    </w:lvl>
    <w:lvl w:ilvl="7" w:tplc="44166344">
      <w:numFmt w:val="bullet"/>
      <w:lvlText w:val="•"/>
      <w:lvlJc w:val="left"/>
      <w:pPr>
        <w:ind w:left="5290" w:hanging="267"/>
      </w:pPr>
      <w:rPr>
        <w:rFonts w:hint="default"/>
        <w:lang w:val="en-US" w:eastAsia="en-US" w:bidi="ar-SA"/>
      </w:rPr>
    </w:lvl>
    <w:lvl w:ilvl="8" w:tplc="C2EEB17A">
      <w:numFmt w:val="bullet"/>
      <w:lvlText w:val="•"/>
      <w:lvlJc w:val="left"/>
      <w:pPr>
        <w:ind w:left="5971" w:hanging="267"/>
      </w:pPr>
      <w:rPr>
        <w:rFonts w:hint="default"/>
        <w:lang w:val="en-US" w:eastAsia="en-US" w:bidi="ar-SA"/>
      </w:rPr>
    </w:lvl>
  </w:abstractNum>
  <w:num w:numId="1" w16cid:durableId="1973318726">
    <w:abstractNumId w:val="15"/>
  </w:num>
  <w:num w:numId="2" w16cid:durableId="154879225">
    <w:abstractNumId w:val="10"/>
  </w:num>
  <w:num w:numId="3" w16cid:durableId="635185797">
    <w:abstractNumId w:val="14"/>
  </w:num>
  <w:num w:numId="4" w16cid:durableId="1033186022">
    <w:abstractNumId w:val="0"/>
  </w:num>
  <w:num w:numId="5" w16cid:durableId="186916563">
    <w:abstractNumId w:val="9"/>
  </w:num>
  <w:num w:numId="6" w16cid:durableId="1532762630">
    <w:abstractNumId w:val="13"/>
  </w:num>
  <w:num w:numId="7" w16cid:durableId="447823630">
    <w:abstractNumId w:val="2"/>
  </w:num>
  <w:num w:numId="8" w16cid:durableId="1130126534">
    <w:abstractNumId w:val="12"/>
  </w:num>
  <w:num w:numId="9" w16cid:durableId="1349678010">
    <w:abstractNumId w:val="3"/>
  </w:num>
  <w:num w:numId="10" w16cid:durableId="576520824">
    <w:abstractNumId w:val="8"/>
  </w:num>
  <w:num w:numId="11" w16cid:durableId="1910070699">
    <w:abstractNumId w:val="5"/>
  </w:num>
  <w:num w:numId="12" w16cid:durableId="881674173">
    <w:abstractNumId w:val="6"/>
  </w:num>
  <w:num w:numId="13" w16cid:durableId="1034845242">
    <w:abstractNumId w:val="4"/>
  </w:num>
  <w:num w:numId="14" w16cid:durableId="127936000">
    <w:abstractNumId w:val="11"/>
  </w:num>
  <w:num w:numId="15" w16cid:durableId="128600042">
    <w:abstractNumId w:val="7"/>
  </w:num>
  <w:num w:numId="16" w16cid:durableId="136008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B5"/>
    <w:rsid w:val="000508CC"/>
    <w:rsid w:val="00064272"/>
    <w:rsid w:val="0008120B"/>
    <w:rsid w:val="000927B0"/>
    <w:rsid w:val="000A7376"/>
    <w:rsid w:val="000D7E08"/>
    <w:rsid w:val="000E3892"/>
    <w:rsid w:val="000F39CC"/>
    <w:rsid w:val="00132B44"/>
    <w:rsid w:val="00145278"/>
    <w:rsid w:val="001536FD"/>
    <w:rsid w:val="00173C99"/>
    <w:rsid w:val="00174F3F"/>
    <w:rsid w:val="001B2EEE"/>
    <w:rsid w:val="0021472B"/>
    <w:rsid w:val="00215500"/>
    <w:rsid w:val="002171B5"/>
    <w:rsid w:val="00217726"/>
    <w:rsid w:val="002258E7"/>
    <w:rsid w:val="002C75AA"/>
    <w:rsid w:val="002F271F"/>
    <w:rsid w:val="00315811"/>
    <w:rsid w:val="00353AA6"/>
    <w:rsid w:val="003607D9"/>
    <w:rsid w:val="003675DD"/>
    <w:rsid w:val="00392BB4"/>
    <w:rsid w:val="00393E68"/>
    <w:rsid w:val="0039413B"/>
    <w:rsid w:val="003B0D9B"/>
    <w:rsid w:val="003B438C"/>
    <w:rsid w:val="003B5072"/>
    <w:rsid w:val="003D542C"/>
    <w:rsid w:val="00401AB3"/>
    <w:rsid w:val="0040315A"/>
    <w:rsid w:val="00426591"/>
    <w:rsid w:val="004B6DC1"/>
    <w:rsid w:val="004C4AFD"/>
    <w:rsid w:val="004F46F1"/>
    <w:rsid w:val="004F5ECB"/>
    <w:rsid w:val="005574C3"/>
    <w:rsid w:val="00584AC0"/>
    <w:rsid w:val="005B33DC"/>
    <w:rsid w:val="005D564F"/>
    <w:rsid w:val="005D59BC"/>
    <w:rsid w:val="005D6EDC"/>
    <w:rsid w:val="00604FC4"/>
    <w:rsid w:val="00614730"/>
    <w:rsid w:val="00632EFB"/>
    <w:rsid w:val="00646F66"/>
    <w:rsid w:val="00674717"/>
    <w:rsid w:val="006C02F0"/>
    <w:rsid w:val="006C7A01"/>
    <w:rsid w:val="006F3F97"/>
    <w:rsid w:val="00710858"/>
    <w:rsid w:val="00713D64"/>
    <w:rsid w:val="00732E1C"/>
    <w:rsid w:val="00754262"/>
    <w:rsid w:val="0075752E"/>
    <w:rsid w:val="00765A66"/>
    <w:rsid w:val="007A04DE"/>
    <w:rsid w:val="007F16A3"/>
    <w:rsid w:val="007F6EA7"/>
    <w:rsid w:val="007F7DC9"/>
    <w:rsid w:val="00815C21"/>
    <w:rsid w:val="0086780D"/>
    <w:rsid w:val="00880B90"/>
    <w:rsid w:val="008B40C9"/>
    <w:rsid w:val="008C0A80"/>
    <w:rsid w:val="008C770B"/>
    <w:rsid w:val="008F0A5C"/>
    <w:rsid w:val="009239CF"/>
    <w:rsid w:val="009379A1"/>
    <w:rsid w:val="0094237C"/>
    <w:rsid w:val="009523D8"/>
    <w:rsid w:val="0096397C"/>
    <w:rsid w:val="009667A6"/>
    <w:rsid w:val="00973230"/>
    <w:rsid w:val="0097660D"/>
    <w:rsid w:val="009815D8"/>
    <w:rsid w:val="009934DA"/>
    <w:rsid w:val="00994EB5"/>
    <w:rsid w:val="009B2165"/>
    <w:rsid w:val="00A201A4"/>
    <w:rsid w:val="00A425E2"/>
    <w:rsid w:val="00A60C88"/>
    <w:rsid w:val="00A64F03"/>
    <w:rsid w:val="00A67A8E"/>
    <w:rsid w:val="00A86020"/>
    <w:rsid w:val="00A92BB3"/>
    <w:rsid w:val="00A9583B"/>
    <w:rsid w:val="00AE03C0"/>
    <w:rsid w:val="00AF1404"/>
    <w:rsid w:val="00B0379A"/>
    <w:rsid w:val="00B35DBF"/>
    <w:rsid w:val="00B46FDF"/>
    <w:rsid w:val="00B60FCF"/>
    <w:rsid w:val="00B70BA9"/>
    <w:rsid w:val="00B75827"/>
    <w:rsid w:val="00B77469"/>
    <w:rsid w:val="00B8234F"/>
    <w:rsid w:val="00BC5482"/>
    <w:rsid w:val="00C1420B"/>
    <w:rsid w:val="00C60FAA"/>
    <w:rsid w:val="00C827A1"/>
    <w:rsid w:val="00C86838"/>
    <w:rsid w:val="00CA4757"/>
    <w:rsid w:val="00CB0617"/>
    <w:rsid w:val="00CB4546"/>
    <w:rsid w:val="00CB75AE"/>
    <w:rsid w:val="00CD7D93"/>
    <w:rsid w:val="00D410A1"/>
    <w:rsid w:val="00D436E8"/>
    <w:rsid w:val="00D612AD"/>
    <w:rsid w:val="00DC06FA"/>
    <w:rsid w:val="00DD0822"/>
    <w:rsid w:val="00E44D6E"/>
    <w:rsid w:val="00E6036E"/>
    <w:rsid w:val="00EB11E9"/>
    <w:rsid w:val="00EC5E11"/>
    <w:rsid w:val="00EF5099"/>
    <w:rsid w:val="00F13916"/>
    <w:rsid w:val="00F21D40"/>
    <w:rsid w:val="00F30A61"/>
    <w:rsid w:val="00F9521F"/>
    <w:rsid w:val="00FA06B1"/>
    <w:rsid w:val="00FC21D4"/>
    <w:rsid w:val="00FE12E3"/>
    <w:rsid w:val="01D5CC64"/>
    <w:rsid w:val="08262EBF"/>
    <w:rsid w:val="09ECB3C9"/>
    <w:rsid w:val="0E14A91C"/>
    <w:rsid w:val="11AC7CB8"/>
    <w:rsid w:val="1959D419"/>
    <w:rsid w:val="1A068FF6"/>
    <w:rsid w:val="1C7B6191"/>
    <w:rsid w:val="27BA02B4"/>
    <w:rsid w:val="3C20FD7E"/>
    <w:rsid w:val="3D1E03AE"/>
    <w:rsid w:val="41063D54"/>
    <w:rsid w:val="414AF52A"/>
    <w:rsid w:val="4345B286"/>
    <w:rsid w:val="44F531E9"/>
    <w:rsid w:val="4D600A59"/>
    <w:rsid w:val="4F0B46F6"/>
    <w:rsid w:val="526BE6DB"/>
    <w:rsid w:val="58FBCF49"/>
    <w:rsid w:val="5B1885BE"/>
    <w:rsid w:val="61F8D77C"/>
    <w:rsid w:val="64CA2013"/>
    <w:rsid w:val="66B3DCA4"/>
    <w:rsid w:val="68E84C6E"/>
    <w:rsid w:val="6931741B"/>
    <w:rsid w:val="76D253C8"/>
    <w:rsid w:val="7CBD9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05E0"/>
  <w15:docId w15:val="{84DFDCA9-AF77-4993-8FAE-DD33ED1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1C"/>
    <w:rPr>
      <w:rFonts w:ascii="Calibri" w:eastAsia="Calibri" w:hAnsi="Calibri" w:cs="Calibri"/>
    </w:rPr>
  </w:style>
  <w:style w:type="paragraph" w:styleId="Heading1">
    <w:name w:val="heading 1"/>
    <w:basedOn w:val="Normal"/>
    <w:uiPriority w:val="9"/>
    <w:qFormat/>
    <w:pPr>
      <w:ind w:left="9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6"/>
      <w:szCs w:val="26"/>
    </w:rPr>
  </w:style>
  <w:style w:type="paragraph" w:styleId="Title">
    <w:name w:val="Title"/>
    <w:basedOn w:val="Normal"/>
    <w:uiPriority w:val="10"/>
    <w:qFormat/>
    <w:pPr>
      <w:spacing w:line="415" w:lineRule="exact"/>
      <w:ind w:left="95"/>
    </w:pPr>
    <w:rPr>
      <w:b/>
      <w:bCs/>
      <w:sz w:val="34"/>
      <w:szCs w:val="34"/>
    </w:rPr>
  </w:style>
  <w:style w:type="paragraph" w:styleId="ListParagraph">
    <w:name w:val="List Paragraph"/>
    <w:basedOn w:val="Normal"/>
    <w:uiPriority w:val="34"/>
    <w:qFormat/>
    <w:pPr>
      <w:spacing w:before="4"/>
      <w:ind w:left="773" w:hanging="3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5ECB"/>
    <w:rPr>
      <w:color w:val="0000FF" w:themeColor="hyperlink"/>
      <w:u w:val="single"/>
    </w:rPr>
  </w:style>
  <w:style w:type="character" w:styleId="UnresolvedMention">
    <w:name w:val="Unresolved Mention"/>
    <w:basedOn w:val="DefaultParagraphFont"/>
    <w:uiPriority w:val="99"/>
    <w:semiHidden/>
    <w:unhideWhenUsed/>
    <w:rsid w:val="004F5ECB"/>
    <w:rPr>
      <w:color w:val="605E5C"/>
      <w:shd w:val="clear" w:color="auto" w:fill="E1DFDD"/>
    </w:rPr>
  </w:style>
  <w:style w:type="paragraph" w:styleId="Header">
    <w:name w:val="header"/>
    <w:basedOn w:val="Normal"/>
    <w:link w:val="HeaderChar"/>
    <w:uiPriority w:val="99"/>
    <w:unhideWhenUsed/>
    <w:rsid w:val="00426591"/>
    <w:pPr>
      <w:tabs>
        <w:tab w:val="center" w:pos="4680"/>
        <w:tab w:val="right" w:pos="9360"/>
      </w:tabs>
    </w:pPr>
  </w:style>
  <w:style w:type="character" w:customStyle="1" w:styleId="HeaderChar">
    <w:name w:val="Header Char"/>
    <w:basedOn w:val="DefaultParagraphFont"/>
    <w:link w:val="Header"/>
    <w:uiPriority w:val="99"/>
    <w:rsid w:val="00426591"/>
    <w:rPr>
      <w:rFonts w:ascii="Calibri" w:eastAsia="Calibri" w:hAnsi="Calibri" w:cs="Calibri"/>
    </w:rPr>
  </w:style>
  <w:style w:type="paragraph" w:styleId="Footer">
    <w:name w:val="footer"/>
    <w:basedOn w:val="Normal"/>
    <w:link w:val="FooterChar"/>
    <w:uiPriority w:val="99"/>
    <w:unhideWhenUsed/>
    <w:rsid w:val="00426591"/>
    <w:pPr>
      <w:tabs>
        <w:tab w:val="center" w:pos="4680"/>
        <w:tab w:val="right" w:pos="9360"/>
      </w:tabs>
    </w:pPr>
  </w:style>
  <w:style w:type="character" w:customStyle="1" w:styleId="FooterChar">
    <w:name w:val="Footer Char"/>
    <w:basedOn w:val="DefaultParagraphFont"/>
    <w:link w:val="Footer"/>
    <w:uiPriority w:val="99"/>
    <w:rsid w:val="00426591"/>
    <w:rPr>
      <w:rFonts w:ascii="Calibri" w:eastAsia="Calibri" w:hAnsi="Calibri" w:cs="Calibri"/>
    </w:rPr>
  </w:style>
  <w:style w:type="character" w:customStyle="1" w:styleId="BodyTextChar">
    <w:name w:val="Body Text Char"/>
    <w:basedOn w:val="DefaultParagraphFont"/>
    <w:link w:val="BodyText"/>
    <w:uiPriority w:val="1"/>
    <w:rsid w:val="00710858"/>
    <w:rPr>
      <w:rFonts w:ascii="Calibri" w:eastAsia="Calibri" w:hAnsi="Calibri"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47102">
      <w:bodyDiv w:val="1"/>
      <w:marLeft w:val="0"/>
      <w:marRight w:val="0"/>
      <w:marTop w:val="0"/>
      <w:marBottom w:val="0"/>
      <w:divBdr>
        <w:top w:val="none" w:sz="0" w:space="0" w:color="auto"/>
        <w:left w:val="none" w:sz="0" w:space="0" w:color="auto"/>
        <w:bottom w:val="none" w:sz="0" w:space="0" w:color="auto"/>
        <w:right w:val="none" w:sz="0" w:space="0" w:color="auto"/>
      </w:divBdr>
    </w:div>
    <w:div w:id="1060592311">
      <w:bodyDiv w:val="1"/>
      <w:marLeft w:val="0"/>
      <w:marRight w:val="0"/>
      <w:marTop w:val="0"/>
      <w:marBottom w:val="0"/>
      <w:divBdr>
        <w:top w:val="none" w:sz="0" w:space="0" w:color="auto"/>
        <w:left w:val="none" w:sz="0" w:space="0" w:color="auto"/>
        <w:bottom w:val="none" w:sz="0" w:space="0" w:color="auto"/>
        <w:right w:val="none" w:sz="0" w:space="0" w:color="auto"/>
      </w:divBdr>
    </w:div>
    <w:div w:id="1220626585">
      <w:bodyDiv w:val="1"/>
      <w:marLeft w:val="0"/>
      <w:marRight w:val="0"/>
      <w:marTop w:val="0"/>
      <w:marBottom w:val="0"/>
      <w:divBdr>
        <w:top w:val="none" w:sz="0" w:space="0" w:color="auto"/>
        <w:left w:val="none" w:sz="0" w:space="0" w:color="auto"/>
        <w:bottom w:val="none" w:sz="0" w:space="0" w:color="auto"/>
        <w:right w:val="none" w:sz="0" w:space="0" w:color="auto"/>
      </w:divBdr>
    </w:div>
    <w:div w:id="13050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urreb.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eurreb.eu" TargetMode="External"/><Relationship Id="rId17" Type="http://schemas.openxmlformats.org/officeDocument/2006/relationships/hyperlink" Target="mailto:registries@lumc.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reb.eu/about/data&#8208;access&#8208;committe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rnbond.e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reb.eu/about/data-access-committee/" TargetMode="External"/><Relationship Id="rId23" Type="http://schemas.openxmlformats.org/officeDocument/2006/relationships/footer" Target="footer3.xml"/><Relationship Id="rId10" Type="http://schemas.openxmlformats.org/officeDocument/2006/relationships/hyperlink" Target="http://www.endo-ern.e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reb.eu/condition-specific-modules/"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95817-5F61-4DA3-888E-320952F05EA8}">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2.xml><?xml version="1.0" encoding="utf-8"?>
<ds:datastoreItem xmlns:ds="http://schemas.openxmlformats.org/officeDocument/2006/customXml" ds:itemID="{CA5FAC88-425D-4FD5-9956-E9EB771CD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BB199-6477-4185-BE38-7251FF526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- 20241114_PIF-ICF_English_adult</dc:title>
  <dc:creator>jmvanderblom</dc:creator>
  <cp:lastModifiedBy>Blom, Jacqueline van der (ENDO - LUMC)</cp:lastModifiedBy>
  <cp:revision>111</cp:revision>
  <dcterms:created xsi:type="dcterms:W3CDTF">2025-02-19T20:41:00Z</dcterms:created>
  <dcterms:modified xsi:type="dcterms:W3CDTF">2026-01-13T17:55:00Z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PScript5.dll Version 5.2.2</vt:lpwstr>
  </property>
  <property fmtid="{D5CDD505-2E9C-101B-9397-08002B2CF9AE}" pid="4" name="LastSaved">
    <vt:filetime>2025-02-19T00:00:00Z</vt:filetime>
  </property>
  <property fmtid="{D5CDD505-2E9C-101B-9397-08002B2CF9AE}" pid="5" name="Producer">
    <vt:lpwstr>Acrobat Distiller 24.0 (Windows)</vt:lpwstr>
  </property>
  <property fmtid="{D5CDD505-2E9C-101B-9397-08002B2CF9AE}" pid="6" name="ContentTypeId">
    <vt:lpwstr>0x010100AE367F4B246AB44784E547F553748FCC</vt:lpwstr>
  </property>
  <property fmtid="{D5CDD505-2E9C-101B-9397-08002B2CF9AE}" pid="7" name="MediaServiceImageTags">
    <vt:lpwstr/>
  </property>
</Properties>
</file>