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C391" w14:textId="77777777" w:rsidR="00C219C1" w:rsidRPr="00EC4B00" w:rsidRDefault="004517BD" w:rsidP="00E922F2">
      <w:pPr>
        <w:pStyle w:val="Title"/>
        <w:tabs>
          <w:tab w:val="left" w:pos="2835"/>
        </w:tabs>
        <w:spacing w:before="0"/>
        <w:ind w:left="0" w:right="249" w:firstLine="0"/>
        <w:rPr>
          <w:sz w:val="36"/>
          <w:szCs w:val="36"/>
          <w:lang w:val="cs-CZ"/>
        </w:rPr>
      </w:pPr>
      <w:r w:rsidRPr="00EC4B00">
        <w:rPr>
          <w:sz w:val="36"/>
          <w:szCs w:val="36"/>
          <w:lang w:val="cs-CZ"/>
        </w:rPr>
        <w:t xml:space="preserve">Základní registr (Core Registry): Evropský registr vzácných </w:t>
      </w:r>
      <w:r w:rsidR="00C219C1" w:rsidRPr="00EC4B00">
        <w:rPr>
          <w:sz w:val="36"/>
          <w:szCs w:val="36"/>
          <w:lang w:val="cs-CZ"/>
        </w:rPr>
        <w:t>endokrinních a kostních onemocnění</w:t>
      </w:r>
    </w:p>
    <w:p w14:paraId="0551826B" w14:textId="0A9E40BC" w:rsidR="004517BD" w:rsidRPr="00EC4B00" w:rsidRDefault="004517BD" w:rsidP="00E922F2">
      <w:pPr>
        <w:pStyle w:val="Title"/>
        <w:tabs>
          <w:tab w:val="left" w:pos="2835"/>
        </w:tabs>
        <w:spacing w:before="0"/>
        <w:ind w:left="0" w:right="249" w:firstLine="0"/>
        <w:rPr>
          <w:sz w:val="22"/>
          <w:szCs w:val="22"/>
          <w:lang w:val="cs-CZ"/>
        </w:rPr>
      </w:pPr>
    </w:p>
    <w:p w14:paraId="0BBD92A5" w14:textId="77777777" w:rsidR="009D336D" w:rsidRPr="00EC4B00" w:rsidRDefault="009D336D" w:rsidP="00E922F2">
      <w:pPr>
        <w:pStyle w:val="BodyText"/>
        <w:ind w:right="198"/>
        <w:rPr>
          <w:sz w:val="28"/>
          <w:szCs w:val="28"/>
          <w:lang w:val="cs-CZ"/>
        </w:rPr>
      </w:pPr>
    </w:p>
    <w:p w14:paraId="02AF7061" w14:textId="77777777" w:rsidR="009D336D" w:rsidRPr="00EC4B00" w:rsidRDefault="009D336D" w:rsidP="00EF43E6">
      <w:pPr>
        <w:pStyle w:val="BodyText"/>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Vážený rodiči a/nebo pečovatelům, </w:t>
      </w:r>
    </w:p>
    <w:p w14:paraId="1F76E1B4" w14:textId="77777777" w:rsidR="009D336D" w:rsidRPr="00EC4B00" w:rsidRDefault="009D336D" w:rsidP="00EF43E6">
      <w:pPr>
        <w:ind w:right="54"/>
        <w:jc w:val="both"/>
        <w:rPr>
          <w:rFonts w:asciiTheme="minorHAnsi" w:hAnsiTheme="minorHAnsi" w:cstheme="minorHAnsi"/>
          <w:sz w:val="28"/>
          <w:szCs w:val="28"/>
          <w:lang w:val="cs-CZ"/>
        </w:rPr>
      </w:pPr>
    </w:p>
    <w:p w14:paraId="65CFDB08" w14:textId="20AA0163" w:rsidR="000B7B52" w:rsidRPr="00EC4B00" w:rsidRDefault="000B7B52"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Tento dopis Vám poskytuje informace o </w:t>
      </w:r>
      <w:r w:rsidR="000976E5" w:rsidRPr="00EC4B00">
        <w:rPr>
          <w:rFonts w:asciiTheme="minorHAnsi" w:hAnsiTheme="minorHAnsi" w:cstheme="minorHAnsi"/>
          <w:sz w:val="28"/>
          <w:szCs w:val="28"/>
          <w:lang w:val="cs-CZ"/>
        </w:rPr>
        <w:t>Core Registry</w:t>
      </w:r>
      <w:r w:rsidRPr="00EC4B00">
        <w:rPr>
          <w:rFonts w:asciiTheme="minorHAnsi" w:hAnsiTheme="minorHAnsi" w:cstheme="minorHAnsi"/>
          <w:sz w:val="28"/>
          <w:szCs w:val="28"/>
          <w:lang w:val="cs-CZ"/>
        </w:rPr>
        <w:t xml:space="preserve"> pro vzácná endokrinní a kostní onemocnění, na kterém se naše oddělení podílí. Žádáme vás o svolení sdílet údaje vašeho dítěte s tímto </w:t>
      </w:r>
      <w:r w:rsidR="003256B8" w:rsidRPr="00EC4B00">
        <w:rPr>
          <w:rFonts w:asciiTheme="minorHAnsi" w:hAnsiTheme="minorHAnsi" w:cstheme="minorHAnsi"/>
          <w:sz w:val="28"/>
          <w:szCs w:val="28"/>
          <w:lang w:val="cs-CZ"/>
        </w:rPr>
        <w:t>Core Registry</w:t>
      </w:r>
      <w:r w:rsidRPr="00EC4B00">
        <w:rPr>
          <w:rFonts w:asciiTheme="minorHAnsi" w:hAnsiTheme="minorHAnsi" w:cstheme="minorHAnsi"/>
          <w:sz w:val="28"/>
          <w:szCs w:val="28"/>
          <w:lang w:val="cs-CZ"/>
        </w:rPr>
        <w:t>. Účast je dobrovolná, ale potřebujeme váš písemný souhlas.</w:t>
      </w:r>
    </w:p>
    <w:p w14:paraId="7212B179" w14:textId="77777777" w:rsidR="000B7B52" w:rsidRPr="00EC4B00" w:rsidRDefault="000B7B52" w:rsidP="00EF43E6">
      <w:pPr>
        <w:ind w:right="54"/>
        <w:jc w:val="both"/>
        <w:rPr>
          <w:rFonts w:asciiTheme="minorHAnsi" w:hAnsiTheme="minorHAnsi" w:cstheme="minorHAnsi"/>
          <w:sz w:val="28"/>
          <w:szCs w:val="28"/>
          <w:lang w:val="cs-CZ"/>
        </w:rPr>
      </w:pPr>
    </w:p>
    <w:p w14:paraId="29E43DAB" w14:textId="15FFE9BA" w:rsidR="009D336D" w:rsidRPr="00EC4B00" w:rsidRDefault="000B7B52"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Než se rozhodnete, vysvětlíme vám, o čem registr je. Věnujte prosím čas pečlivému přečtení těchto informací a v případě jakýchkoli dotazů se zeptejte svého lékaře nebo odborné sestry.  </w:t>
      </w:r>
    </w:p>
    <w:p w14:paraId="341E824B" w14:textId="77777777" w:rsidR="009D336D" w:rsidRPr="00EC4B00" w:rsidRDefault="009D336D"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 </w:t>
      </w:r>
    </w:p>
    <w:p w14:paraId="02B756D1" w14:textId="15B64EFA" w:rsidR="005E3D04" w:rsidRPr="00EC4B00" w:rsidRDefault="005E3D04" w:rsidP="00EF43E6">
      <w:pPr>
        <w:kinsoku w:val="0"/>
        <w:adjustRightInd w:val="0"/>
        <w:spacing w:before="2"/>
        <w:ind w:right="62"/>
        <w:jc w:val="both"/>
        <w:textAlignment w:val="baseline"/>
        <w:rPr>
          <w:b/>
          <w:bCs/>
          <w:color w:val="000000"/>
          <w:sz w:val="28"/>
          <w:szCs w:val="28"/>
          <w:lang w:val="cs-CZ" w:eastAsia="uk-UA"/>
        </w:rPr>
      </w:pPr>
      <w:r w:rsidRPr="00EC4B00">
        <w:rPr>
          <w:b/>
          <w:bCs/>
          <w:color w:val="000000"/>
          <w:sz w:val="28"/>
          <w:szCs w:val="28"/>
          <w:lang w:val="cs-CZ" w:eastAsia="uk-UA"/>
        </w:rPr>
        <w:t>Proč byl tento Core Registry zřízen?</w:t>
      </w:r>
    </w:p>
    <w:p w14:paraId="4E8A47AC" w14:textId="77777777" w:rsidR="005E3D04" w:rsidRPr="00EC4B00" w:rsidRDefault="005E3D04" w:rsidP="00EF43E6">
      <w:pPr>
        <w:kinsoku w:val="0"/>
        <w:adjustRightInd w:val="0"/>
        <w:spacing w:before="2"/>
        <w:ind w:right="62"/>
        <w:jc w:val="both"/>
        <w:textAlignment w:val="baseline"/>
        <w:rPr>
          <w:color w:val="000000"/>
          <w:sz w:val="28"/>
          <w:szCs w:val="28"/>
          <w:lang w:val="cs-CZ" w:eastAsia="uk-UA"/>
        </w:rPr>
      </w:pPr>
      <w:r w:rsidRPr="00EC4B00">
        <w:rPr>
          <w:color w:val="000000"/>
          <w:sz w:val="28"/>
          <w:szCs w:val="28"/>
          <w:lang w:val="cs-CZ" w:eastAsia="uk-UA"/>
        </w:rPr>
        <w:t>Evropská unie zřídila sítě pro vzácná onemocnění. Dvě z nich jsou Evropská referenční síť (ERN) pro vzácná endokrinní onemocnění (ENDO-ERN) a Evropská referenční síť pro vzácná kostní onemocnění (ERN BOND) (</w:t>
      </w:r>
      <w:hyperlink r:id="rId11" w:history="1">
        <w:r w:rsidRPr="00EC4B00">
          <w:rPr>
            <w:color w:val="0563C1"/>
            <w:sz w:val="28"/>
            <w:szCs w:val="28"/>
            <w:u w:val="single"/>
            <w:lang w:val="cs-CZ" w:eastAsia="uk-UA"/>
          </w:rPr>
          <w:t>www.endo-ern.eu</w:t>
        </w:r>
      </w:hyperlink>
      <w:r w:rsidRPr="00EC4B00">
        <w:rPr>
          <w:color w:val="000000"/>
          <w:sz w:val="28"/>
          <w:szCs w:val="28"/>
          <w:lang w:val="cs-CZ" w:eastAsia="uk-UA"/>
        </w:rPr>
        <w:t xml:space="preserve"> a </w:t>
      </w:r>
      <w:hyperlink r:id="rId12" w:history="1">
        <w:r w:rsidRPr="00EC4B00">
          <w:rPr>
            <w:color w:val="0563C1"/>
            <w:sz w:val="28"/>
            <w:szCs w:val="28"/>
            <w:u w:val="single"/>
            <w:lang w:val="cs-CZ" w:eastAsia="uk-UA"/>
          </w:rPr>
          <w:t>www.ernbond.eu</w:t>
        </w:r>
      </w:hyperlink>
      <w:r w:rsidRPr="00EC4B00">
        <w:rPr>
          <w:color w:val="000000"/>
          <w:sz w:val="28"/>
          <w:szCs w:val="28"/>
          <w:lang w:val="cs-CZ" w:eastAsia="uk-UA"/>
        </w:rPr>
        <w:t xml:space="preserve">). Cílem těchto sítí je shromáždit co nejvíce informací o vzácných onemocněních zřízením registru: EuRREB (Evropské registry vzácných endokrinních a kostních onemocnění - </w:t>
      </w:r>
      <w:hyperlink r:id="rId13" w:history="1">
        <w:r w:rsidRPr="00EC4B00">
          <w:rPr>
            <w:color w:val="0563C1"/>
            <w:sz w:val="28"/>
            <w:szCs w:val="28"/>
            <w:u w:val="single"/>
            <w:lang w:val="cs-CZ" w:eastAsia="uk-UA"/>
          </w:rPr>
          <w:t>www.eurreb.eu</w:t>
        </w:r>
      </w:hyperlink>
      <w:r w:rsidRPr="00EC4B00">
        <w:rPr>
          <w:color w:val="000000"/>
          <w:sz w:val="28"/>
          <w:szCs w:val="28"/>
          <w:lang w:val="cs-CZ" w:eastAsia="uk-UA"/>
        </w:rPr>
        <w:t>).</w:t>
      </w:r>
    </w:p>
    <w:p w14:paraId="04E00201" w14:textId="77777777" w:rsidR="009D336D" w:rsidRPr="00EC4B00" w:rsidRDefault="009D336D" w:rsidP="00EF43E6">
      <w:pPr>
        <w:ind w:right="54"/>
        <w:jc w:val="both"/>
        <w:rPr>
          <w:rFonts w:asciiTheme="minorHAnsi" w:hAnsiTheme="minorHAnsi" w:cstheme="minorHAnsi"/>
          <w:sz w:val="28"/>
          <w:szCs w:val="28"/>
          <w:lang w:val="cs-CZ"/>
        </w:rPr>
      </w:pPr>
    </w:p>
    <w:p w14:paraId="20B986A7" w14:textId="77777777" w:rsidR="009D336D" w:rsidRPr="00EC4B00" w:rsidRDefault="009D336D" w:rsidP="00EF43E6">
      <w:pPr>
        <w:ind w:right="54"/>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 xml:space="preserve">Jaký je účel registru? </w:t>
      </w:r>
    </w:p>
    <w:p w14:paraId="1AAC9DE4" w14:textId="379F7688" w:rsidR="006C4D52" w:rsidRPr="00EC4B00" w:rsidRDefault="009D336D" w:rsidP="00EF43E6">
      <w:pPr>
        <w:kinsoku w:val="0"/>
        <w:adjustRightInd w:val="0"/>
        <w:spacing w:before="2"/>
        <w:ind w:right="62"/>
        <w:jc w:val="both"/>
        <w:textAlignment w:val="baseline"/>
        <w:rPr>
          <w:rFonts w:asciiTheme="minorHAnsi" w:hAnsiTheme="minorHAnsi" w:cstheme="minorHAnsi"/>
          <w:color w:val="000000"/>
          <w:sz w:val="28"/>
          <w:szCs w:val="28"/>
          <w:lang w:val="cs-CZ"/>
        </w:rPr>
      </w:pPr>
      <w:r w:rsidRPr="00EC4B00">
        <w:rPr>
          <w:rFonts w:asciiTheme="minorHAnsi" w:hAnsiTheme="minorHAnsi" w:cstheme="minorHAnsi"/>
          <w:sz w:val="28"/>
          <w:szCs w:val="28"/>
          <w:lang w:val="cs-CZ"/>
        </w:rPr>
        <w:t xml:space="preserve">Registry používají lékaři, pacienti a výzkumní pracovníci, aby se dozvěděli více o vzácných onemocněních nebo zjistili, jaká je nejlepší léčba. Registry mohou pomoci zlepšit naše znalosti o těchto vzácných onemocněních a péči o lidi s nimi. </w:t>
      </w:r>
      <w:r w:rsidR="006C4D52" w:rsidRPr="00EC4B00">
        <w:rPr>
          <w:rFonts w:asciiTheme="minorHAnsi" w:hAnsiTheme="minorHAnsi" w:cstheme="minorHAnsi"/>
          <w:color w:val="000000"/>
          <w:sz w:val="28"/>
          <w:szCs w:val="28"/>
          <w:lang w:val="cs-CZ"/>
        </w:rPr>
        <w:t>Registry mohou propojit péči a výzkum.</w:t>
      </w:r>
    </w:p>
    <w:p w14:paraId="39AF8EED" w14:textId="77777777" w:rsidR="009D336D" w:rsidRPr="00EC4B00" w:rsidRDefault="009D336D"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 </w:t>
      </w:r>
    </w:p>
    <w:p w14:paraId="1F0AF31D" w14:textId="04CD10BB" w:rsidR="009D336D" w:rsidRPr="00EC4B00" w:rsidRDefault="00D62E6A"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Core Registry</w:t>
      </w:r>
      <w:r w:rsidR="009D336D" w:rsidRPr="00EC4B00">
        <w:rPr>
          <w:rFonts w:asciiTheme="minorHAnsi" w:hAnsiTheme="minorHAnsi" w:cstheme="minorHAnsi"/>
          <w:sz w:val="28"/>
          <w:szCs w:val="28"/>
          <w:lang w:val="cs-CZ"/>
        </w:rPr>
        <w:t xml:space="preserve"> shromažďuje důležité informace o těchto endokrinních a kostních onemocněních. Tyto informace jsou také shromažďovány lékařem v rámci "běžné" péče (např. výška nebo jaké léky vaše dítě užívá) a jsou zahrnuty do zdravotnické dokumentace.</w:t>
      </w:r>
    </w:p>
    <w:p w14:paraId="021D7149" w14:textId="77777777" w:rsidR="009D336D" w:rsidRPr="00EC4B00" w:rsidRDefault="009D336D" w:rsidP="00EF43E6">
      <w:pPr>
        <w:ind w:right="54"/>
        <w:jc w:val="both"/>
        <w:rPr>
          <w:rFonts w:asciiTheme="minorHAnsi" w:hAnsiTheme="minorHAnsi" w:cstheme="minorHAnsi"/>
          <w:sz w:val="28"/>
          <w:szCs w:val="28"/>
          <w:lang w:val="cs-CZ"/>
        </w:rPr>
      </w:pPr>
    </w:p>
    <w:p w14:paraId="3E8FB784" w14:textId="450A9530" w:rsidR="009D336D" w:rsidRPr="00EC4B00" w:rsidRDefault="009D336D" w:rsidP="00EF43E6">
      <w:pPr>
        <w:pStyle w:val="paragraph"/>
        <w:spacing w:before="0" w:beforeAutospacing="0" w:after="0" w:afterAutospacing="0"/>
        <w:ind w:right="54"/>
        <w:jc w:val="both"/>
        <w:textAlignment w:val="baseline"/>
        <w:rPr>
          <w:rFonts w:asciiTheme="minorHAnsi" w:hAnsiTheme="minorHAnsi" w:cs="Segoe UI"/>
          <w:b/>
          <w:bCs/>
          <w:sz w:val="28"/>
          <w:szCs w:val="28"/>
          <w:lang w:val="cs-CZ"/>
        </w:rPr>
      </w:pPr>
      <w:r w:rsidRPr="00EC4B00">
        <w:rPr>
          <w:rStyle w:val="normaltextrun"/>
          <w:rFonts w:asciiTheme="minorHAnsi" w:eastAsia="Calibri" w:hAnsiTheme="minorHAnsi"/>
          <w:b/>
          <w:bCs/>
          <w:sz w:val="28"/>
          <w:szCs w:val="28"/>
          <w:lang w:val="cs-CZ"/>
        </w:rPr>
        <w:t>V současné době registrujeme následující podmínky:</w:t>
      </w:r>
    </w:p>
    <w:p w14:paraId="2A800D10" w14:textId="1B13A436" w:rsidR="009D336D" w:rsidRPr="00EC4B00" w:rsidRDefault="009D336D" w:rsidP="00EF43E6">
      <w:pPr>
        <w:pStyle w:val="paragraph"/>
        <w:numPr>
          <w:ilvl w:val="0"/>
          <w:numId w:val="27"/>
        </w:numPr>
        <w:spacing w:before="0" w:beforeAutospacing="0" w:after="0" w:afterAutospacing="0"/>
        <w:ind w:right="54"/>
        <w:jc w:val="both"/>
        <w:textAlignment w:val="baseline"/>
        <w:rPr>
          <w:rFonts w:asciiTheme="minorHAnsi" w:hAnsiTheme="minorHAnsi" w:cs="Calibri"/>
          <w:sz w:val="28"/>
          <w:szCs w:val="28"/>
          <w:lang w:val="cs-CZ"/>
        </w:rPr>
      </w:pPr>
      <w:r w:rsidRPr="00EC4B00">
        <w:rPr>
          <w:rStyle w:val="normaltextrun"/>
          <w:rFonts w:asciiTheme="minorHAnsi" w:eastAsia="Calibri" w:hAnsiTheme="minorHAnsi"/>
          <w:color w:val="333333"/>
          <w:sz w:val="28"/>
          <w:szCs w:val="28"/>
          <w:lang w:val="cs-CZ"/>
        </w:rPr>
        <w:t>Poruchy nadledvin</w:t>
      </w:r>
    </w:p>
    <w:p w14:paraId="0D81DB95" w14:textId="77777777" w:rsidR="009D336D" w:rsidRPr="00EC4B00" w:rsidRDefault="009D336D" w:rsidP="00EF43E6">
      <w:pPr>
        <w:pStyle w:val="paragraph"/>
        <w:numPr>
          <w:ilvl w:val="0"/>
          <w:numId w:val="27"/>
        </w:numPr>
        <w:spacing w:before="0" w:beforeAutospacing="0" w:after="0" w:afterAutospacing="0"/>
        <w:ind w:right="54"/>
        <w:jc w:val="both"/>
        <w:textAlignment w:val="baseline"/>
        <w:rPr>
          <w:rStyle w:val="normaltextrun"/>
          <w:rFonts w:asciiTheme="minorHAnsi" w:hAnsiTheme="minorHAnsi" w:cs="Calibri"/>
          <w:color w:val="333333"/>
          <w:sz w:val="28"/>
          <w:szCs w:val="28"/>
          <w:lang w:val="cs-CZ"/>
        </w:rPr>
      </w:pPr>
      <w:r w:rsidRPr="00EC4B00">
        <w:rPr>
          <w:rStyle w:val="normaltextrun"/>
          <w:rFonts w:asciiTheme="minorHAnsi" w:eastAsia="Calibri" w:hAnsiTheme="minorHAnsi"/>
          <w:color w:val="333333"/>
          <w:sz w:val="28"/>
          <w:szCs w:val="28"/>
          <w:lang w:val="cs-CZ"/>
        </w:rPr>
        <w:t>Poruchy kostí</w:t>
      </w:r>
    </w:p>
    <w:p w14:paraId="49D1A285" w14:textId="77777777" w:rsidR="009D336D" w:rsidRPr="00EC4B00" w:rsidRDefault="009D336D" w:rsidP="00EF43E6">
      <w:pPr>
        <w:pStyle w:val="paragraph"/>
        <w:numPr>
          <w:ilvl w:val="0"/>
          <w:numId w:val="27"/>
        </w:numPr>
        <w:spacing w:before="0" w:beforeAutospacing="0" w:after="0" w:afterAutospacing="0"/>
        <w:ind w:right="54"/>
        <w:jc w:val="both"/>
        <w:textAlignment w:val="baseline"/>
        <w:rPr>
          <w:rStyle w:val="eop"/>
          <w:rFonts w:asciiTheme="minorHAnsi" w:eastAsia="Calibri" w:hAnsiTheme="minorHAnsi"/>
          <w:color w:val="333333"/>
          <w:sz w:val="28"/>
          <w:szCs w:val="28"/>
          <w:lang w:val="cs-CZ"/>
        </w:rPr>
      </w:pPr>
      <w:r w:rsidRPr="00EC4B00">
        <w:rPr>
          <w:rStyle w:val="normaltextrun"/>
          <w:rFonts w:asciiTheme="minorHAnsi" w:eastAsia="Calibri" w:hAnsiTheme="minorHAnsi"/>
          <w:color w:val="333333"/>
          <w:sz w:val="28"/>
          <w:szCs w:val="28"/>
          <w:lang w:val="cs-CZ"/>
        </w:rPr>
        <w:t>Poruchy vápníku a fosfátů</w:t>
      </w:r>
    </w:p>
    <w:p w14:paraId="0A54956C" w14:textId="77777777" w:rsidR="009D336D" w:rsidRPr="00EC4B00" w:rsidRDefault="009D336D" w:rsidP="00EF43E6">
      <w:pPr>
        <w:pStyle w:val="paragraph"/>
        <w:numPr>
          <w:ilvl w:val="0"/>
          <w:numId w:val="27"/>
        </w:numPr>
        <w:spacing w:before="0" w:beforeAutospacing="0" w:after="0" w:afterAutospacing="0"/>
        <w:ind w:right="54"/>
        <w:jc w:val="both"/>
        <w:textAlignment w:val="baseline"/>
        <w:rPr>
          <w:rFonts w:asciiTheme="minorHAnsi" w:hAnsiTheme="minorHAnsi" w:cs="Calibri"/>
          <w:sz w:val="28"/>
          <w:szCs w:val="28"/>
          <w:lang w:val="cs-CZ"/>
        </w:rPr>
      </w:pPr>
      <w:r w:rsidRPr="00EC4B00">
        <w:rPr>
          <w:rStyle w:val="normaltextrun"/>
          <w:rFonts w:asciiTheme="minorHAnsi" w:eastAsia="Calibri" w:hAnsiTheme="minorHAnsi"/>
          <w:color w:val="333333"/>
          <w:sz w:val="28"/>
          <w:szCs w:val="28"/>
          <w:lang w:val="cs-CZ"/>
        </w:rPr>
        <w:t>Endokrinní nádory</w:t>
      </w:r>
    </w:p>
    <w:p w14:paraId="771514DD" w14:textId="77777777" w:rsidR="009D336D" w:rsidRPr="00EC4B00" w:rsidRDefault="009D336D" w:rsidP="00EF43E6">
      <w:pPr>
        <w:pStyle w:val="paragraph"/>
        <w:numPr>
          <w:ilvl w:val="0"/>
          <w:numId w:val="27"/>
        </w:numPr>
        <w:spacing w:before="0" w:beforeAutospacing="0" w:after="0" w:afterAutospacing="0"/>
        <w:ind w:right="54"/>
        <w:jc w:val="both"/>
        <w:textAlignment w:val="baseline"/>
        <w:rPr>
          <w:rStyle w:val="normaltextrun"/>
          <w:rFonts w:asciiTheme="minorHAnsi" w:hAnsiTheme="minorHAnsi" w:cs="Calibri"/>
          <w:sz w:val="28"/>
          <w:szCs w:val="28"/>
          <w:lang w:val="cs-CZ"/>
        </w:rPr>
      </w:pPr>
      <w:r w:rsidRPr="00EC4B00">
        <w:rPr>
          <w:rStyle w:val="normaltextrun"/>
          <w:rFonts w:asciiTheme="minorHAnsi" w:eastAsia="Calibri" w:hAnsiTheme="minorHAnsi"/>
          <w:color w:val="333333"/>
          <w:sz w:val="28"/>
          <w:szCs w:val="28"/>
          <w:lang w:val="cs-CZ"/>
        </w:rPr>
        <w:t>Poruchy růstu a obezity</w:t>
      </w:r>
    </w:p>
    <w:p w14:paraId="407C5574" w14:textId="77777777" w:rsidR="003E3304" w:rsidRPr="00EC4B00" w:rsidRDefault="003E3304" w:rsidP="00EF43E6">
      <w:pPr>
        <w:pStyle w:val="paragraph"/>
        <w:spacing w:before="0" w:beforeAutospacing="0" w:after="0" w:afterAutospacing="0"/>
        <w:ind w:left="720" w:right="54"/>
        <w:jc w:val="both"/>
        <w:textAlignment w:val="baseline"/>
        <w:rPr>
          <w:rStyle w:val="normaltextrun"/>
          <w:rFonts w:asciiTheme="minorHAnsi" w:hAnsiTheme="minorHAnsi" w:cs="Calibri"/>
          <w:sz w:val="28"/>
          <w:szCs w:val="28"/>
          <w:lang w:val="cs-CZ"/>
        </w:rPr>
      </w:pPr>
    </w:p>
    <w:p w14:paraId="7ECE63E8" w14:textId="1F94524F" w:rsidR="009D336D" w:rsidRPr="00EC4B00" w:rsidRDefault="009D336D" w:rsidP="00EF43E6">
      <w:pPr>
        <w:pStyle w:val="paragraph"/>
        <w:numPr>
          <w:ilvl w:val="0"/>
          <w:numId w:val="27"/>
        </w:numPr>
        <w:spacing w:before="0" w:beforeAutospacing="0" w:after="0" w:afterAutospacing="0"/>
        <w:ind w:right="54"/>
        <w:jc w:val="both"/>
        <w:textAlignment w:val="baseline"/>
        <w:rPr>
          <w:rStyle w:val="normaltextrun"/>
          <w:rFonts w:asciiTheme="minorHAnsi" w:hAnsiTheme="minorHAnsi" w:cs="Calibri"/>
          <w:sz w:val="28"/>
          <w:szCs w:val="28"/>
          <w:lang w:val="cs-CZ"/>
        </w:rPr>
      </w:pPr>
      <w:r w:rsidRPr="00EC4B00">
        <w:rPr>
          <w:rStyle w:val="normaltextrun"/>
          <w:rFonts w:asciiTheme="minorHAnsi" w:eastAsia="Calibri" w:hAnsiTheme="minorHAnsi"/>
          <w:color w:val="333333"/>
          <w:sz w:val="28"/>
          <w:szCs w:val="28"/>
          <w:lang w:val="cs-CZ"/>
        </w:rPr>
        <w:lastRenderedPageBreak/>
        <w:t>Poruchy hypofýzy</w:t>
      </w:r>
    </w:p>
    <w:p w14:paraId="5ADEFE75" w14:textId="1888ED04" w:rsidR="00211CD4" w:rsidRPr="00EC4B00" w:rsidRDefault="00211CD4" w:rsidP="00EF43E6">
      <w:pPr>
        <w:pStyle w:val="paragraph"/>
        <w:numPr>
          <w:ilvl w:val="0"/>
          <w:numId w:val="27"/>
        </w:numPr>
        <w:spacing w:before="0" w:beforeAutospacing="0" w:after="0" w:afterAutospacing="0"/>
        <w:ind w:right="54"/>
        <w:jc w:val="both"/>
        <w:textAlignment w:val="baseline"/>
        <w:rPr>
          <w:rFonts w:asciiTheme="minorHAnsi" w:hAnsiTheme="minorHAnsi" w:cs="Calibri"/>
          <w:sz w:val="28"/>
          <w:szCs w:val="28"/>
          <w:lang w:val="cs-CZ"/>
        </w:rPr>
      </w:pPr>
      <w:r w:rsidRPr="00EC4B00">
        <w:rPr>
          <w:rStyle w:val="normaltextrun"/>
          <w:rFonts w:asciiTheme="minorHAnsi" w:eastAsia="Calibri" w:hAnsiTheme="minorHAnsi"/>
          <w:color w:val="333333"/>
          <w:sz w:val="28"/>
          <w:szCs w:val="28"/>
          <w:lang w:val="cs-CZ"/>
        </w:rPr>
        <w:t xml:space="preserve">Poruchy pohlavního vývoje </w:t>
      </w:r>
    </w:p>
    <w:p w14:paraId="4EDBC4C6" w14:textId="44BC84D9" w:rsidR="009D336D" w:rsidRPr="00EC4B00" w:rsidRDefault="009D336D" w:rsidP="00EF43E6">
      <w:pPr>
        <w:pStyle w:val="paragraph"/>
        <w:numPr>
          <w:ilvl w:val="0"/>
          <w:numId w:val="27"/>
        </w:numPr>
        <w:spacing w:before="0" w:beforeAutospacing="0" w:after="0" w:afterAutospacing="0"/>
        <w:ind w:right="54"/>
        <w:jc w:val="both"/>
        <w:textAlignment w:val="baseline"/>
        <w:rPr>
          <w:rFonts w:asciiTheme="minorHAnsi" w:hAnsiTheme="minorHAnsi" w:cs="Arial"/>
          <w:sz w:val="28"/>
          <w:szCs w:val="28"/>
          <w:lang w:val="cs-CZ"/>
        </w:rPr>
      </w:pPr>
      <w:r w:rsidRPr="00EC4B00">
        <w:rPr>
          <w:rStyle w:val="normaltextrun"/>
          <w:rFonts w:asciiTheme="minorHAnsi" w:eastAsia="Calibri" w:hAnsiTheme="minorHAnsi"/>
          <w:color w:val="333333"/>
          <w:sz w:val="28"/>
          <w:szCs w:val="28"/>
          <w:lang w:val="cs-CZ"/>
        </w:rPr>
        <w:t>Poruchy štítné žlázy</w:t>
      </w:r>
    </w:p>
    <w:p w14:paraId="43EB017D" w14:textId="77777777" w:rsidR="00EF43E6" w:rsidRDefault="00EF43E6" w:rsidP="00EF43E6">
      <w:pPr>
        <w:kinsoku w:val="0"/>
        <w:adjustRightInd w:val="0"/>
        <w:spacing w:before="2"/>
        <w:ind w:right="62"/>
        <w:jc w:val="both"/>
        <w:textAlignment w:val="baseline"/>
        <w:rPr>
          <w:rFonts w:asciiTheme="minorHAnsi" w:eastAsiaTheme="minorEastAsia" w:hAnsiTheme="minorHAnsi" w:cstheme="minorBidi"/>
          <w:color w:val="000000" w:themeColor="text1"/>
          <w:sz w:val="28"/>
          <w:szCs w:val="28"/>
          <w:lang w:val="cs-CZ"/>
        </w:rPr>
      </w:pPr>
    </w:p>
    <w:p w14:paraId="2A44AE5E" w14:textId="249D5C4F" w:rsidR="00EF43E6" w:rsidRPr="00EF43E6" w:rsidRDefault="00EF43E6" w:rsidP="00EF43E6">
      <w:pPr>
        <w:kinsoku w:val="0"/>
        <w:adjustRightInd w:val="0"/>
        <w:spacing w:before="2"/>
        <w:ind w:right="62"/>
        <w:jc w:val="both"/>
        <w:textAlignment w:val="baseline"/>
        <w:rPr>
          <w:rFonts w:asciiTheme="minorHAnsi" w:eastAsiaTheme="minorEastAsia" w:hAnsiTheme="minorHAnsi" w:cstheme="minorBidi"/>
          <w:color w:val="000000" w:themeColor="text1"/>
          <w:sz w:val="28"/>
          <w:szCs w:val="28"/>
          <w:lang w:val="cs-CZ"/>
        </w:rPr>
      </w:pPr>
      <w:r w:rsidRPr="00EF43E6">
        <w:rPr>
          <w:rFonts w:asciiTheme="minorHAnsi" w:eastAsiaTheme="minorEastAsia" w:hAnsiTheme="minorHAnsi" w:cstheme="minorBidi"/>
          <w:color w:val="000000" w:themeColor="text1"/>
          <w:sz w:val="28"/>
          <w:szCs w:val="28"/>
          <w:lang w:val="cs-CZ"/>
        </w:rPr>
        <w:t>Pokud máte splněnou jednu z výše uvedených podmínek, je možné zadat více informací. Některé z těchto modulů mají také speciální dotazníky pro pacienty. Tyto dotazníky byly vyvinuty na základě konzultací s nizozemskými a dalšími evropskými pacientskými organizacemi pro tyto stavy, které jsou také zastoupeny ve studijních skupinách. V budoucnu budou vyvinuty další moduly pro další podmínky.</w:t>
      </w:r>
    </w:p>
    <w:p w14:paraId="27E20CAA" w14:textId="680CBE0E" w:rsidR="00EF43E6" w:rsidRPr="00AC4916" w:rsidRDefault="00EF43E6" w:rsidP="00EF43E6">
      <w:pPr>
        <w:kinsoku w:val="0"/>
        <w:adjustRightInd w:val="0"/>
        <w:spacing w:before="2"/>
        <w:ind w:right="62"/>
        <w:jc w:val="both"/>
        <w:textAlignment w:val="baseline"/>
        <w:rPr>
          <w:color w:val="0563C1"/>
          <w:sz w:val="28"/>
          <w:szCs w:val="28"/>
          <w:u w:val="single"/>
          <w:lang w:val="cs-CZ" w:eastAsia="uk-UA"/>
        </w:rPr>
      </w:pPr>
      <w:hyperlink r:id="rId14" w:history="1">
        <w:r w:rsidRPr="00AC4916">
          <w:rPr>
            <w:color w:val="0563C1"/>
            <w:sz w:val="28"/>
            <w:szCs w:val="28"/>
            <w:u w:val="single"/>
            <w:lang w:val="cs-CZ" w:eastAsia="uk-UA"/>
          </w:rPr>
          <w:t>https://eurreb.eu/condition-specific-modules/</w:t>
        </w:r>
      </w:hyperlink>
    </w:p>
    <w:p w14:paraId="6018C5C1" w14:textId="77777777" w:rsidR="009D336D" w:rsidRPr="00EC4B00" w:rsidRDefault="009D336D" w:rsidP="00EF43E6">
      <w:pPr>
        <w:ind w:right="54"/>
        <w:jc w:val="both"/>
        <w:rPr>
          <w:rFonts w:asciiTheme="minorHAnsi" w:hAnsiTheme="minorHAnsi" w:cstheme="minorHAnsi"/>
          <w:sz w:val="28"/>
          <w:szCs w:val="28"/>
          <w:lang w:val="cs-CZ"/>
        </w:rPr>
      </w:pPr>
    </w:p>
    <w:p w14:paraId="3167778C" w14:textId="77777777" w:rsidR="009D336D" w:rsidRPr="00EC4B00" w:rsidRDefault="009D336D" w:rsidP="00EF43E6">
      <w:pPr>
        <w:ind w:right="54"/>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 xml:space="preserve">Co to znamená se zúčastnit? </w:t>
      </w:r>
    </w:p>
    <w:p w14:paraId="6962080E" w14:textId="312879D3" w:rsidR="009D336D" w:rsidRPr="00EC4B00" w:rsidRDefault="009D336D"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Vy ani vaše dítě nemusíte dělat nic navíc. Nejsou vyžadovány žádné další testy. Údaje ze zdravotní dokumentace vašeho dítěte jsou přenášeny na zabezpečenou webovou stránku. Vaše osobní údaje, jako je vaše jméno nebo adresa, nemůže vidět nikdo kromě léčebného týmu.  </w:t>
      </w:r>
    </w:p>
    <w:p w14:paraId="70DBE4E3" w14:textId="77777777" w:rsidR="009D336D" w:rsidRPr="00EC4B00" w:rsidRDefault="009D336D" w:rsidP="00EF43E6">
      <w:pPr>
        <w:pStyle w:val="paragraph"/>
        <w:spacing w:before="0" w:beforeAutospacing="0" w:after="0" w:afterAutospacing="0"/>
        <w:ind w:right="54"/>
        <w:jc w:val="both"/>
        <w:rPr>
          <w:rStyle w:val="normaltextrun"/>
          <w:rFonts w:asciiTheme="minorHAnsi" w:eastAsia="Calibri" w:hAnsiTheme="minorHAnsi"/>
          <w:b/>
          <w:bCs/>
          <w:color w:val="000000" w:themeColor="text1"/>
          <w:sz w:val="28"/>
          <w:szCs w:val="28"/>
          <w:lang w:val="cs-CZ"/>
        </w:rPr>
      </w:pPr>
    </w:p>
    <w:p w14:paraId="3EE8D692" w14:textId="77777777" w:rsidR="009D336D" w:rsidRPr="00EC4B00" w:rsidRDefault="009D336D" w:rsidP="00EF43E6">
      <w:pPr>
        <w:pStyle w:val="paragraph"/>
        <w:spacing w:before="0" w:beforeAutospacing="0" w:after="0" w:afterAutospacing="0"/>
        <w:ind w:right="54"/>
        <w:jc w:val="both"/>
        <w:rPr>
          <w:rStyle w:val="normaltextrun"/>
          <w:rFonts w:asciiTheme="minorHAnsi" w:eastAsia="Calibri" w:hAnsiTheme="minorHAnsi"/>
          <w:b/>
          <w:bCs/>
          <w:color w:val="000000" w:themeColor="text1"/>
          <w:sz w:val="28"/>
          <w:szCs w:val="28"/>
          <w:lang w:val="cs-CZ"/>
        </w:rPr>
      </w:pPr>
      <w:r w:rsidRPr="00EC4B00">
        <w:rPr>
          <w:rStyle w:val="normaltextrun"/>
          <w:rFonts w:asciiTheme="minorHAnsi" w:eastAsia="Calibri" w:hAnsiTheme="minorHAnsi"/>
          <w:b/>
          <w:bCs/>
          <w:color w:val="000000" w:themeColor="text1"/>
          <w:sz w:val="28"/>
          <w:szCs w:val="28"/>
          <w:lang w:val="cs-CZ"/>
        </w:rPr>
        <w:t>Můžete si vytvořit vlastní účet pro prohlížení dat.</w:t>
      </w:r>
    </w:p>
    <w:p w14:paraId="774237DD" w14:textId="35D82C64" w:rsidR="003D74C7" w:rsidRPr="00EC4B00" w:rsidRDefault="009D336D" w:rsidP="00EF43E6">
      <w:pPr>
        <w:kinsoku w:val="0"/>
        <w:adjustRightInd w:val="0"/>
        <w:spacing w:before="2" w:line="239" w:lineRule="auto"/>
        <w:ind w:right="62"/>
        <w:jc w:val="both"/>
        <w:textAlignment w:val="baseline"/>
        <w:rPr>
          <w:rFonts w:asciiTheme="minorHAnsi" w:hAnsiTheme="minorHAnsi" w:cstheme="minorHAnsi"/>
          <w:color w:val="000000"/>
          <w:sz w:val="28"/>
          <w:szCs w:val="28"/>
          <w:lang w:val="cs-CZ"/>
        </w:rPr>
      </w:pPr>
      <w:r w:rsidRPr="00EC4B00">
        <w:rPr>
          <w:rFonts w:asciiTheme="minorHAnsi" w:hAnsiTheme="minorHAnsi" w:cstheme="minorHAnsi"/>
          <w:sz w:val="28"/>
          <w:szCs w:val="28"/>
          <w:lang w:val="cs-CZ"/>
        </w:rPr>
        <w:t xml:space="preserve">Pokud souhlasíte s tím, že data budou bezpečně zahrnuta do registru, můžete se rozhodnout vytvořit si účet sami. </w:t>
      </w:r>
      <w:r w:rsidR="002E5CF1" w:rsidRPr="00EC4B00">
        <w:rPr>
          <w:rFonts w:asciiTheme="minorHAnsi" w:hAnsiTheme="minorHAnsi" w:cstheme="minorHAnsi"/>
          <w:color w:val="000000"/>
          <w:sz w:val="28"/>
          <w:szCs w:val="28"/>
          <w:lang w:val="cs-CZ"/>
        </w:rPr>
        <w:t>Jako pacient můžete vidět, jaké informace jsou shromažďovány, ale potřebujete k nim přístup. Pokud chcete získat přístup, vaše e-mailová adresa (uvedená v tomto formuláři) bude sdílena s projektovým týmem, abyste si mohli vytvořit účet.</w:t>
      </w:r>
      <w:r w:rsidR="003D74C7" w:rsidRPr="00EC4B00">
        <w:rPr>
          <w:rFonts w:asciiTheme="minorHAnsi" w:hAnsiTheme="minorHAnsi" w:cstheme="minorHAnsi"/>
          <w:sz w:val="28"/>
          <w:szCs w:val="28"/>
          <w:lang w:val="cs-CZ"/>
        </w:rPr>
        <w:t xml:space="preserve"> Více informací o sběru dat a registru naleznete na </w:t>
      </w:r>
      <w:hyperlink r:id="rId15" w:history="1">
        <w:r w:rsidR="003D74C7" w:rsidRPr="00EC4B00">
          <w:rPr>
            <w:rStyle w:val="Hyperlink"/>
            <w:rFonts w:asciiTheme="minorHAnsi" w:hAnsiTheme="minorHAnsi" w:cstheme="minorHAnsi"/>
            <w:color w:val="0563C1"/>
            <w:sz w:val="28"/>
            <w:szCs w:val="28"/>
            <w:lang w:val="cs-CZ"/>
          </w:rPr>
          <w:t>www.eurreb.eu</w:t>
        </w:r>
      </w:hyperlink>
      <w:r w:rsidR="00CE5E25" w:rsidRPr="00EC4B00">
        <w:rPr>
          <w:rStyle w:val="Hyperlink"/>
          <w:rFonts w:asciiTheme="minorHAnsi" w:hAnsiTheme="minorHAnsi" w:cstheme="minorHAnsi"/>
          <w:color w:val="0563C1"/>
          <w:sz w:val="28"/>
          <w:szCs w:val="28"/>
          <w:lang w:val="cs-CZ"/>
        </w:rPr>
        <w:t xml:space="preserve"> </w:t>
      </w:r>
      <w:r w:rsidR="00CE5E25" w:rsidRPr="00EC4B00">
        <w:rPr>
          <w:rFonts w:asciiTheme="minorHAnsi" w:hAnsiTheme="minorHAnsi" w:cstheme="minorHAnsi"/>
          <w:color w:val="000000"/>
          <w:sz w:val="28"/>
          <w:szCs w:val="28"/>
          <w:lang w:val="cs-CZ"/>
        </w:rPr>
        <w:t>(sekce Informace pro pacienty).</w:t>
      </w:r>
    </w:p>
    <w:p w14:paraId="42661BE3" w14:textId="77777777" w:rsidR="003D74C7" w:rsidRPr="00EC4B00" w:rsidRDefault="003D74C7" w:rsidP="00EF43E6">
      <w:pPr>
        <w:ind w:right="54"/>
        <w:jc w:val="both"/>
        <w:rPr>
          <w:rFonts w:asciiTheme="minorHAnsi" w:hAnsiTheme="minorHAnsi" w:cstheme="minorHAnsi"/>
          <w:sz w:val="28"/>
          <w:szCs w:val="28"/>
          <w:lang w:val="cs-CZ"/>
        </w:rPr>
      </w:pPr>
    </w:p>
    <w:p w14:paraId="73F88E19" w14:textId="0DFD9D20" w:rsidR="003D74C7" w:rsidRPr="00EC4B00" w:rsidRDefault="003D74C7"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Vy a vaše dítě máte také možnost přispět ke sběru údajů tím, že vyplníte řadu dotazníků. Jedná se například o kvalitu života a spokojenost pacientů s péčí. </w:t>
      </w:r>
      <w:r w:rsidR="003918D2" w:rsidRPr="00EC4B00">
        <w:rPr>
          <w:rFonts w:asciiTheme="minorHAnsi" w:hAnsiTheme="minorHAnsi" w:cstheme="minorHAnsi"/>
          <w:sz w:val="28"/>
          <w:szCs w:val="28"/>
          <w:lang w:val="cs-CZ"/>
        </w:rPr>
        <w:t xml:space="preserve">Vytvoření účtu nebo vyplnění dotazníků není povinné. </w:t>
      </w:r>
      <w:r w:rsidR="005D7E23" w:rsidRPr="00EC4B00">
        <w:rPr>
          <w:rFonts w:asciiTheme="minorHAnsi" w:hAnsiTheme="minorHAnsi" w:cstheme="minorHAnsi"/>
          <w:sz w:val="28"/>
          <w:szCs w:val="28"/>
          <w:lang w:val="cs-CZ"/>
        </w:rPr>
        <w:t xml:space="preserve">Registr vás nikdy nebude kontaktovat přímo, i když si vytvoříte účet. Pokud však dotazníky zůstanou neúplné, můžete obdržet obecná připomenutí. Zdravotnický tým může také zasílat upomínky prostřednictvím systému. </w:t>
      </w:r>
    </w:p>
    <w:p w14:paraId="21705D4E" w14:textId="77777777" w:rsidR="003D74C7" w:rsidRPr="00EC4B00" w:rsidRDefault="003D74C7"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 </w:t>
      </w:r>
    </w:p>
    <w:p w14:paraId="6EB83580" w14:textId="5F6E9946" w:rsidR="003D74C7" w:rsidRPr="00EC4B00" w:rsidRDefault="003D74C7" w:rsidP="00EF43E6">
      <w:pPr>
        <w:ind w:right="54"/>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 xml:space="preserve">Sdílení a publikování výsledků výzkumu </w:t>
      </w:r>
    </w:p>
    <w:p w14:paraId="349D47A7" w14:textId="3181517E" w:rsidR="003D74C7" w:rsidRPr="00EC4B00" w:rsidRDefault="00587EE1"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Data z registru mohou být použita pro vědecký výzkum. Lze použít pouze anonymizovaná data, a to pouze po schválení zvláštním výborem, který zahrnuje zástupce pacientů. Výsledky budou publikovány ve vědeckých časopisech, na webových stránkách registru, </w:t>
      </w:r>
      <w:r w:rsidR="003D74C7" w:rsidRPr="00EC4B00">
        <w:rPr>
          <w:rStyle w:val="normaltextrun"/>
          <w:rFonts w:asciiTheme="minorHAnsi" w:hAnsiTheme="minorHAnsi"/>
          <w:color w:val="000000" w:themeColor="text1"/>
          <w:sz w:val="28"/>
          <w:szCs w:val="28"/>
          <w:lang w:val="cs-CZ"/>
        </w:rPr>
        <w:t>v Evropské referenční síti nebo na sociálních sítích registru</w:t>
      </w:r>
      <w:r w:rsidR="003D74C7" w:rsidRPr="00EC4B00">
        <w:rPr>
          <w:rFonts w:asciiTheme="minorHAnsi" w:hAnsiTheme="minorHAnsi" w:cstheme="minorHAnsi"/>
          <w:sz w:val="28"/>
          <w:szCs w:val="28"/>
          <w:lang w:val="cs-CZ"/>
        </w:rPr>
        <w:t xml:space="preserve">. </w:t>
      </w:r>
      <w:r w:rsidR="008B7B63" w:rsidRPr="00EC4B00">
        <w:rPr>
          <w:rFonts w:asciiTheme="minorHAnsi" w:hAnsiTheme="minorHAnsi" w:cstheme="minorHAnsi"/>
          <w:sz w:val="28"/>
          <w:szCs w:val="28"/>
          <w:lang w:val="cs-CZ"/>
        </w:rPr>
        <w:t>Čtenáři těchto publikací nebudou vědět, že se vaše dítě studie zúčastnilo.</w:t>
      </w:r>
    </w:p>
    <w:p w14:paraId="6276C5ED" w14:textId="77777777" w:rsidR="00F1260F" w:rsidRPr="00EC4B00" w:rsidRDefault="00F1260F" w:rsidP="00EF43E6">
      <w:pPr>
        <w:ind w:right="54"/>
        <w:jc w:val="both"/>
        <w:rPr>
          <w:rFonts w:asciiTheme="minorHAnsi" w:hAnsiTheme="minorHAnsi" w:cstheme="minorHAnsi"/>
          <w:sz w:val="28"/>
          <w:szCs w:val="28"/>
          <w:lang w:val="cs-CZ"/>
        </w:rPr>
      </w:pPr>
    </w:p>
    <w:p w14:paraId="28F32808" w14:textId="77777777" w:rsidR="00EF43E6" w:rsidRDefault="00EF43E6" w:rsidP="00EF43E6">
      <w:pPr>
        <w:ind w:right="54"/>
        <w:jc w:val="both"/>
        <w:rPr>
          <w:rFonts w:asciiTheme="minorHAnsi" w:hAnsiTheme="minorHAnsi" w:cstheme="minorHAnsi"/>
          <w:sz w:val="28"/>
          <w:szCs w:val="28"/>
          <w:lang w:val="cs-CZ"/>
        </w:rPr>
      </w:pPr>
    </w:p>
    <w:p w14:paraId="0839382B" w14:textId="77777777" w:rsidR="00EF43E6" w:rsidRDefault="00EF43E6" w:rsidP="00EF43E6">
      <w:pPr>
        <w:ind w:right="54"/>
        <w:jc w:val="both"/>
        <w:rPr>
          <w:rFonts w:asciiTheme="minorHAnsi" w:hAnsiTheme="minorHAnsi" w:cstheme="minorHAnsi"/>
          <w:sz w:val="28"/>
          <w:szCs w:val="28"/>
          <w:lang w:val="cs-CZ"/>
        </w:rPr>
      </w:pPr>
    </w:p>
    <w:p w14:paraId="10D2B2EE" w14:textId="135392F3" w:rsidR="003D74C7" w:rsidRPr="00EC4B00" w:rsidRDefault="003D74C7" w:rsidP="00EF43E6">
      <w:p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lastRenderedPageBreak/>
        <w:t xml:space="preserve">Registr spolupracuje s: </w:t>
      </w:r>
    </w:p>
    <w:p w14:paraId="7E26FF17" w14:textId="16E535F6" w:rsidR="003D74C7" w:rsidRPr="00EC4B00" w:rsidRDefault="003D74C7" w:rsidP="00EF43E6">
      <w:pPr>
        <w:pStyle w:val="ListParagraph"/>
        <w:numPr>
          <w:ilvl w:val="0"/>
          <w:numId w:val="29"/>
        </w:numPr>
        <w:ind w:right="54"/>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jiné (mezi)národní rejstříky, </w:t>
      </w:r>
    </w:p>
    <w:p w14:paraId="3915231F" w14:textId="39A47D8B" w:rsidR="003D74C7" w:rsidRPr="00EC4B00" w:rsidRDefault="003D74C7" w:rsidP="00EF43E6">
      <w:pPr>
        <w:pStyle w:val="ListParagraph"/>
        <w:numPr>
          <w:ilvl w:val="0"/>
          <w:numId w:val="29"/>
        </w:num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Evropské referenční sítě pro vzácná onemocnění (ERN's); </w:t>
      </w:r>
    </w:p>
    <w:p w14:paraId="7AF12936" w14:textId="77777777" w:rsidR="003D74C7" w:rsidRPr="00EC4B00" w:rsidRDefault="003D74C7" w:rsidP="00EF43E6">
      <w:pPr>
        <w:pStyle w:val="ListParagraph"/>
        <w:numPr>
          <w:ilvl w:val="0"/>
          <w:numId w:val="29"/>
        </w:num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Výzkumní pracovníci z vědeckých/klinických/pacientských organizací. </w:t>
      </w:r>
    </w:p>
    <w:p w14:paraId="10C6EB5D" w14:textId="77777777" w:rsidR="003D74C7" w:rsidRPr="00EC4B00" w:rsidRDefault="003D74C7" w:rsidP="00EF43E6">
      <w:pPr>
        <w:ind w:right="198" w:firstLine="45"/>
        <w:jc w:val="both"/>
        <w:rPr>
          <w:rFonts w:asciiTheme="minorHAnsi" w:hAnsiTheme="minorHAnsi" w:cstheme="minorHAnsi"/>
          <w:sz w:val="28"/>
          <w:szCs w:val="28"/>
          <w:lang w:val="cs-CZ"/>
        </w:rPr>
      </w:pPr>
    </w:p>
    <w:p w14:paraId="5C142B09" w14:textId="60D31697" w:rsidR="2DF8907E" w:rsidRDefault="2DF8907E" w:rsidP="75DAD095">
      <w:pPr>
        <w:ind w:right="198"/>
        <w:jc w:val="both"/>
        <w:rPr>
          <w:rFonts w:asciiTheme="minorHAnsi" w:hAnsiTheme="minorHAnsi" w:cstheme="minorBidi"/>
          <w:b/>
          <w:bCs/>
          <w:sz w:val="28"/>
          <w:szCs w:val="28"/>
          <w:lang w:val="cs-CZ"/>
        </w:rPr>
      </w:pPr>
      <w:r w:rsidRPr="75DAD095">
        <w:rPr>
          <w:rFonts w:asciiTheme="minorHAnsi" w:hAnsiTheme="minorHAnsi" w:cstheme="minorBidi"/>
          <w:b/>
          <w:bCs/>
          <w:sz w:val="28"/>
          <w:szCs w:val="28"/>
          <w:lang w:val="cs-CZ"/>
        </w:rPr>
        <w:t>Ukládání dat</w:t>
      </w:r>
    </w:p>
    <w:p w14:paraId="04633307" w14:textId="2EB1F65B" w:rsidR="2DF8907E" w:rsidRPr="00AC4916" w:rsidRDefault="2DF8907E" w:rsidP="75DAD095">
      <w:pPr>
        <w:ind w:right="198"/>
        <w:jc w:val="both"/>
        <w:rPr>
          <w:lang w:val="cs-CZ"/>
        </w:rPr>
      </w:pPr>
      <w:r w:rsidRPr="75DAD095">
        <w:rPr>
          <w:rFonts w:asciiTheme="minorHAnsi" w:hAnsiTheme="minorHAnsi" w:cstheme="minorBidi"/>
          <w:sz w:val="28"/>
          <w:szCs w:val="28"/>
          <w:lang w:val="cs-CZ"/>
        </w:rPr>
        <w:t>Registr je navržen tak, aby zkoumal dlouhodobé výsledky. Data jsou proto uchovávána po dobu existence registru a 10 let po jeho ukončení. To je nezbytné, protože existuje jen velmi málo pacientů se stejným vzácným onemocněním jako vaše dítě. Vy i vaše dítě se můžete kdykoli rozhodnout sběr dat zastavit.</w:t>
      </w:r>
    </w:p>
    <w:p w14:paraId="34C2103D" w14:textId="77777777" w:rsidR="003D74C7" w:rsidRPr="00EC4B00" w:rsidRDefault="003D74C7" w:rsidP="00EF43E6">
      <w:pPr>
        <w:ind w:right="198"/>
        <w:jc w:val="both"/>
        <w:rPr>
          <w:rFonts w:asciiTheme="minorHAnsi" w:hAnsiTheme="minorHAnsi" w:cstheme="minorHAnsi"/>
          <w:sz w:val="28"/>
          <w:szCs w:val="28"/>
          <w:lang w:val="cs-CZ"/>
        </w:rPr>
      </w:pPr>
    </w:p>
    <w:p w14:paraId="13F5CF93" w14:textId="78C46E5A" w:rsidR="003D74C7" w:rsidRPr="00EC4B00" w:rsidRDefault="003D74C7" w:rsidP="00EF43E6">
      <w:pPr>
        <w:ind w:right="198"/>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 xml:space="preserve">Jaká jsou možná rizika nebo nevýhody Core Registry? </w:t>
      </w:r>
    </w:p>
    <w:p w14:paraId="582904F4" w14:textId="22CA5A40" w:rsidR="003D74C7" w:rsidRPr="00EC4B00" w:rsidRDefault="004F6F32"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Nevidíme žádné nevýhody účasti. </w:t>
      </w:r>
    </w:p>
    <w:p w14:paraId="38AFFA94" w14:textId="77777777" w:rsidR="003D74C7" w:rsidRPr="00EC4B00" w:rsidRDefault="003D74C7"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 </w:t>
      </w:r>
    </w:p>
    <w:p w14:paraId="522CD5DC" w14:textId="48F0EB2A" w:rsidR="003D74C7" w:rsidRPr="00EC4B00" w:rsidRDefault="003D74C7" w:rsidP="00EF43E6">
      <w:pPr>
        <w:ind w:right="198"/>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 xml:space="preserve">Pokud se nechcete účastnit nebo chcete přestat </w:t>
      </w:r>
    </w:p>
    <w:p w14:paraId="433C29A6" w14:textId="77777777" w:rsidR="005E60DE" w:rsidRPr="00EC4B00" w:rsidRDefault="005E60DE"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Pokud v přiloženém formuláři uvedete, že si nepřejete se zúčastnit, informace o vašem dítěti nebudou uloženy ani sdíleny. To nebude mít vliv na léčbu vašeho dítěte.</w:t>
      </w:r>
    </w:p>
    <w:p w14:paraId="7FFACCAB" w14:textId="77777777" w:rsidR="00AC6DB8" w:rsidRPr="00EC4B00" w:rsidRDefault="00AC6DB8" w:rsidP="00EF43E6">
      <w:pPr>
        <w:ind w:right="198"/>
        <w:jc w:val="both"/>
        <w:rPr>
          <w:rFonts w:asciiTheme="minorHAnsi" w:hAnsiTheme="minorHAnsi" w:cstheme="minorHAnsi"/>
          <w:sz w:val="28"/>
          <w:szCs w:val="28"/>
          <w:lang w:val="cs-CZ"/>
        </w:rPr>
      </w:pPr>
    </w:p>
    <w:p w14:paraId="74E7E97C" w14:textId="2C17878A" w:rsidR="003D74C7" w:rsidRPr="00EC4B00" w:rsidRDefault="005E60DE"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Pokud se zúčastníte, můžete svůj názor kdykoli změnit bez udání důvodu. Informujte svůj zdravotnický tým nebo proveďte změny přímo na webu. Údaje shromážděné do tohoto okamžiku zůstanou v registru, ale nebudou dále aktualizovány. </w:t>
      </w:r>
    </w:p>
    <w:p w14:paraId="7BD92E6F" w14:textId="77777777" w:rsidR="00EF43E6" w:rsidRDefault="00EF43E6" w:rsidP="00EF43E6">
      <w:pPr>
        <w:ind w:right="198"/>
        <w:jc w:val="both"/>
        <w:rPr>
          <w:rFonts w:asciiTheme="minorHAnsi" w:hAnsiTheme="minorHAnsi" w:cstheme="minorHAnsi"/>
          <w:b/>
          <w:bCs/>
          <w:sz w:val="28"/>
          <w:szCs w:val="28"/>
          <w:lang w:val="cs-CZ"/>
        </w:rPr>
      </w:pPr>
    </w:p>
    <w:p w14:paraId="6230F486" w14:textId="0EF58417" w:rsidR="00EF43E6" w:rsidRPr="00EF43E6" w:rsidRDefault="00EF43E6" w:rsidP="00EF43E6">
      <w:pPr>
        <w:ind w:right="198"/>
        <w:jc w:val="both"/>
        <w:rPr>
          <w:rFonts w:asciiTheme="minorHAnsi" w:hAnsiTheme="minorHAnsi" w:cstheme="minorHAnsi"/>
          <w:b/>
          <w:bCs/>
          <w:sz w:val="28"/>
          <w:szCs w:val="28"/>
          <w:lang w:val="cs-CZ"/>
        </w:rPr>
      </w:pPr>
      <w:r w:rsidRPr="00EF43E6">
        <w:rPr>
          <w:rFonts w:asciiTheme="minorHAnsi" w:hAnsiTheme="minorHAnsi" w:cstheme="minorHAnsi"/>
          <w:b/>
          <w:bCs/>
          <w:sz w:val="28"/>
          <w:szCs w:val="28"/>
          <w:lang w:val="cs-CZ"/>
        </w:rPr>
        <w:t>Důvěrnost vašich údajů</w:t>
      </w:r>
    </w:p>
    <w:p w14:paraId="0B219A8A" w14:textId="77777777" w:rsidR="00EF43E6" w:rsidRPr="00EF43E6" w:rsidRDefault="00EF43E6" w:rsidP="00EF43E6">
      <w:pPr>
        <w:ind w:right="198"/>
        <w:jc w:val="both"/>
        <w:rPr>
          <w:rFonts w:asciiTheme="minorHAnsi" w:hAnsiTheme="minorHAnsi" w:cstheme="minorHAnsi"/>
          <w:sz w:val="28"/>
          <w:szCs w:val="28"/>
          <w:lang w:val="cs-CZ"/>
        </w:rPr>
      </w:pPr>
      <w:r w:rsidRPr="00EF43E6">
        <w:rPr>
          <w:rFonts w:asciiTheme="minorHAnsi" w:hAnsiTheme="minorHAnsi" w:cstheme="minorHAnsi"/>
          <w:sz w:val="28"/>
          <w:szCs w:val="28"/>
          <w:lang w:val="cs-CZ"/>
        </w:rPr>
        <w:t>Abychom chránili soukromí vašeho dítěte, jsou data centrálně uložena v certifikované a zabezpečené elektronické databázi v souladu s evropskými zákony na ochranu osobních údajů. Tato databáze se nachází v Nizozemsku a spravuje ji LUMC.</w:t>
      </w:r>
    </w:p>
    <w:p w14:paraId="23325C27" w14:textId="77777777" w:rsidR="00EF43E6" w:rsidRPr="00EF43E6" w:rsidRDefault="00EF43E6" w:rsidP="00EF43E6">
      <w:pPr>
        <w:ind w:right="198"/>
        <w:jc w:val="both"/>
        <w:rPr>
          <w:rFonts w:asciiTheme="minorHAnsi" w:hAnsiTheme="minorHAnsi" w:cstheme="minorHAnsi"/>
          <w:sz w:val="28"/>
          <w:szCs w:val="28"/>
          <w:lang w:val="cs-CZ"/>
        </w:rPr>
      </w:pPr>
    </w:p>
    <w:p w14:paraId="5E060A99" w14:textId="77777777" w:rsidR="00EF43E6" w:rsidRPr="00EF43E6" w:rsidRDefault="00EF43E6" w:rsidP="00EF43E6">
      <w:pPr>
        <w:ind w:right="198"/>
        <w:jc w:val="both"/>
        <w:rPr>
          <w:rFonts w:asciiTheme="minorHAnsi" w:hAnsiTheme="minorHAnsi" w:cstheme="minorHAnsi"/>
          <w:sz w:val="28"/>
          <w:szCs w:val="28"/>
          <w:lang w:val="cs-CZ"/>
        </w:rPr>
      </w:pPr>
      <w:r w:rsidRPr="00EF43E6">
        <w:rPr>
          <w:rFonts w:asciiTheme="minorHAnsi" w:hAnsiTheme="minorHAnsi" w:cstheme="minorHAnsi"/>
          <w:sz w:val="28"/>
          <w:szCs w:val="28"/>
          <w:lang w:val="cs-CZ"/>
        </w:rPr>
        <w:t>Za zpracování vámi poskytnutých údajů odpovídá koordinační centrum LUMC a zúčastněná centra. Tato centra jednají jako společní správci, pokud jde o účely a prostředky registru. To znamená, že:</w:t>
      </w:r>
    </w:p>
    <w:p w14:paraId="126C53C9" w14:textId="77777777" w:rsidR="00EF43E6" w:rsidRDefault="00EF43E6" w:rsidP="00EF43E6">
      <w:pPr>
        <w:pStyle w:val="ListParagraph"/>
        <w:numPr>
          <w:ilvl w:val="0"/>
          <w:numId w:val="32"/>
        </w:numPr>
        <w:ind w:right="198"/>
        <w:jc w:val="both"/>
        <w:rPr>
          <w:rFonts w:asciiTheme="minorHAnsi" w:hAnsiTheme="minorHAnsi" w:cstheme="minorHAnsi"/>
          <w:sz w:val="28"/>
          <w:szCs w:val="28"/>
          <w:lang w:val="cs-CZ"/>
        </w:rPr>
      </w:pPr>
      <w:r w:rsidRPr="00EF43E6">
        <w:rPr>
          <w:rFonts w:asciiTheme="minorHAnsi" w:hAnsiTheme="minorHAnsi" w:cstheme="minorHAnsi"/>
          <w:sz w:val="28"/>
          <w:szCs w:val="28"/>
          <w:lang w:val="cs-CZ"/>
        </w:rPr>
        <w:t>Používání údajů se řídí Dohodou o společném registru údajů (smlouva s pravidly a předpisy, na kterých se zúčastněné nemocnice dohodnou při shromažďování a sdílení údajů o pacientech v registru) mezi zúčastněnými centry.</w:t>
      </w:r>
    </w:p>
    <w:p w14:paraId="735783A8" w14:textId="77777777" w:rsidR="00EF43E6" w:rsidRDefault="00EF43E6" w:rsidP="00EF43E6">
      <w:pPr>
        <w:pStyle w:val="ListParagraph"/>
        <w:numPr>
          <w:ilvl w:val="0"/>
          <w:numId w:val="32"/>
        </w:numPr>
        <w:ind w:right="198"/>
        <w:jc w:val="both"/>
        <w:rPr>
          <w:rFonts w:asciiTheme="minorHAnsi" w:hAnsiTheme="minorHAnsi" w:cstheme="minorHAnsi"/>
          <w:sz w:val="28"/>
          <w:szCs w:val="28"/>
          <w:lang w:val="cs-CZ"/>
        </w:rPr>
      </w:pPr>
      <w:r w:rsidRPr="00EF43E6">
        <w:rPr>
          <w:rFonts w:asciiTheme="minorHAnsi" w:hAnsiTheme="minorHAnsi" w:cstheme="minorHAnsi"/>
          <w:sz w:val="28"/>
          <w:szCs w:val="28"/>
          <w:lang w:val="cs-CZ"/>
        </w:rPr>
        <w:t>Rozhodnutí o použití údajů z registru pro výzkum jsou přijímána v souladu s těmito společnými dohodami.</w:t>
      </w:r>
    </w:p>
    <w:p w14:paraId="110E6A7E" w14:textId="77777777" w:rsidR="00EF43E6" w:rsidRDefault="00EF43E6" w:rsidP="00EF43E6">
      <w:pPr>
        <w:pStyle w:val="ListParagraph"/>
        <w:numPr>
          <w:ilvl w:val="0"/>
          <w:numId w:val="32"/>
        </w:numPr>
        <w:ind w:right="198"/>
        <w:jc w:val="both"/>
        <w:rPr>
          <w:rFonts w:asciiTheme="minorHAnsi" w:hAnsiTheme="minorHAnsi" w:cstheme="minorHAnsi"/>
          <w:sz w:val="28"/>
          <w:szCs w:val="28"/>
          <w:lang w:val="cs-CZ"/>
        </w:rPr>
      </w:pPr>
      <w:r w:rsidRPr="00EF43E6">
        <w:rPr>
          <w:rFonts w:asciiTheme="minorHAnsi" w:hAnsiTheme="minorHAnsi" w:cstheme="minorHAnsi"/>
          <w:sz w:val="28"/>
          <w:szCs w:val="28"/>
          <w:lang w:val="cs-CZ"/>
        </w:rPr>
        <w:t>Technická a organizační opatření pro bezpečnou správu údajů koordinuje LUMC, zatímco zúčastněná centra sdílejí celkovou odpovědnost za pečlivé a zákonné zpracování údajů.</w:t>
      </w:r>
    </w:p>
    <w:p w14:paraId="7FF542CA" w14:textId="72B12612" w:rsidR="003D74C7" w:rsidRPr="00EF43E6" w:rsidRDefault="00EF43E6" w:rsidP="00EF43E6">
      <w:pPr>
        <w:pStyle w:val="ListParagraph"/>
        <w:numPr>
          <w:ilvl w:val="0"/>
          <w:numId w:val="32"/>
        </w:numPr>
        <w:ind w:right="198"/>
        <w:jc w:val="both"/>
        <w:rPr>
          <w:rFonts w:asciiTheme="minorHAnsi" w:hAnsiTheme="minorHAnsi" w:cstheme="minorHAnsi"/>
          <w:sz w:val="28"/>
          <w:szCs w:val="28"/>
          <w:lang w:val="cs-CZ"/>
        </w:rPr>
      </w:pPr>
      <w:r w:rsidRPr="00EF43E6">
        <w:rPr>
          <w:rFonts w:asciiTheme="minorHAnsi" w:hAnsiTheme="minorHAnsi" w:cstheme="minorHAnsi"/>
          <w:sz w:val="28"/>
          <w:szCs w:val="28"/>
          <w:lang w:val="cs-CZ"/>
        </w:rPr>
        <w:t>Jako účastník se můžete s dotazy nebo žádostmi týkajícími se práv vašeho dítěte na ochranu údajů (jako je přístup, oprava nebo výmaz) obracet na léčebné centrum.</w:t>
      </w:r>
    </w:p>
    <w:p w14:paraId="7F102C40" w14:textId="1DB78E67" w:rsidR="003D74C7" w:rsidRPr="00EC4B00" w:rsidRDefault="003D74C7" w:rsidP="00EF43E6">
      <w:pPr>
        <w:ind w:right="198"/>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lastRenderedPageBreak/>
        <w:t xml:space="preserve">Konec registru </w:t>
      </w:r>
    </w:p>
    <w:p w14:paraId="2A7E909B" w14:textId="70788C0B" w:rsidR="003D74C7" w:rsidRPr="00EC4B00" w:rsidRDefault="003D74C7"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Účast v registru zaniká, pokud: </w:t>
      </w:r>
    </w:p>
    <w:p w14:paraId="547E5FCD" w14:textId="5BA18618" w:rsidR="003D74C7" w:rsidRPr="00EC4B00" w:rsidRDefault="003D74C7" w:rsidP="00EF43E6">
      <w:pPr>
        <w:pStyle w:val="ListParagraph"/>
        <w:numPr>
          <w:ilvl w:val="0"/>
          <w:numId w:val="30"/>
        </w:numPr>
        <w:ind w:left="728" w:right="198" w:hanging="37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Vy nebo vaše dítě se rozhodnete přestat; </w:t>
      </w:r>
    </w:p>
    <w:p w14:paraId="0F2E1EFB" w14:textId="3D4F5831" w:rsidR="003D74C7" w:rsidRPr="00EC4B00" w:rsidRDefault="003D74C7" w:rsidP="00EF43E6">
      <w:pPr>
        <w:pStyle w:val="ListParagraph"/>
        <w:numPr>
          <w:ilvl w:val="0"/>
          <w:numId w:val="30"/>
        </w:numPr>
        <w:ind w:left="728" w:right="198" w:hanging="37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EuRREB, regulační orgány nebo etická komise rozhodují o ukončení registru. </w:t>
      </w:r>
    </w:p>
    <w:p w14:paraId="06AF8722" w14:textId="77777777" w:rsidR="00D87B1D" w:rsidRPr="00EC4B00" w:rsidRDefault="00D87B1D" w:rsidP="00EF43E6">
      <w:pPr>
        <w:ind w:right="198"/>
        <w:jc w:val="both"/>
        <w:rPr>
          <w:rFonts w:asciiTheme="minorHAnsi" w:hAnsiTheme="minorHAnsi" w:cstheme="minorHAnsi"/>
          <w:b/>
          <w:bCs/>
          <w:sz w:val="28"/>
          <w:szCs w:val="28"/>
          <w:lang w:val="cs-CZ"/>
        </w:rPr>
      </w:pPr>
    </w:p>
    <w:p w14:paraId="54DA2410" w14:textId="4F0E155F" w:rsidR="00654D96" w:rsidRPr="00EC4B00" w:rsidRDefault="00B82F39" w:rsidP="00EF43E6">
      <w:pPr>
        <w:ind w:right="198"/>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 xml:space="preserve">Sdílení údajů mimo Evropskou unii (EU) </w:t>
      </w:r>
    </w:p>
    <w:p w14:paraId="4FA65A05" w14:textId="45CC1C8C" w:rsidR="00654D96" w:rsidRPr="00EC4B00" w:rsidRDefault="00654D96"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Pro účely vědeckého výzkumu mohou být nevysledovatelné údaje o vašem dítěti z registru předány také výzkumným pracovníkům v zemích mimo EU. Tyto země nemusí mít stejná pravidla ochrany osobních údajů jako EU. Registr však zajistí, aby byly uzavřeny smlouvy, které budou od těchto výzkumných pracovníků vyžadovat ochranu údajů vašeho dítěte na stejné úrovni jako v rámci EU.  </w:t>
      </w:r>
    </w:p>
    <w:p w14:paraId="7370D4C7" w14:textId="77777777" w:rsidR="00F1260F" w:rsidRPr="00EC4B00" w:rsidRDefault="00F1260F" w:rsidP="00EF43E6">
      <w:pPr>
        <w:ind w:right="198"/>
        <w:jc w:val="both"/>
        <w:rPr>
          <w:rFonts w:asciiTheme="minorHAnsi" w:hAnsiTheme="minorHAnsi" w:cstheme="minorHAnsi"/>
          <w:b/>
          <w:bCs/>
          <w:sz w:val="28"/>
          <w:szCs w:val="28"/>
          <w:lang w:val="cs-CZ"/>
        </w:rPr>
      </w:pPr>
    </w:p>
    <w:p w14:paraId="7528AEB3" w14:textId="4BEACA23" w:rsidR="00654D96" w:rsidRPr="00EC4B00" w:rsidRDefault="00654D96" w:rsidP="00EF43E6">
      <w:pPr>
        <w:ind w:right="198"/>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 xml:space="preserve">Další informace o právech k údajům </w:t>
      </w:r>
    </w:p>
    <w:p w14:paraId="3B114F42" w14:textId="1887B459" w:rsidR="001B688A" w:rsidRPr="00EC4B00" w:rsidRDefault="001B688A" w:rsidP="00EF43E6">
      <w:pPr>
        <w:ind w:right="198"/>
        <w:jc w:val="both"/>
        <w:rPr>
          <w:rFonts w:asciiTheme="minorHAnsi" w:hAnsiTheme="minorHAnsi" w:cstheme="minorHAnsi"/>
          <w:color w:val="0563C1"/>
          <w:sz w:val="28"/>
          <w:szCs w:val="28"/>
          <w:lang w:val="cs-CZ"/>
        </w:rPr>
      </w:pPr>
      <w:r w:rsidRPr="00EC4B00">
        <w:rPr>
          <w:rFonts w:asciiTheme="minorHAnsi" w:hAnsiTheme="minorHAnsi" w:cstheme="minorHAnsi"/>
          <w:color w:val="000000"/>
          <w:sz w:val="28"/>
          <w:szCs w:val="28"/>
          <w:lang w:val="cs-CZ"/>
        </w:rPr>
        <w:t>Další informace o vašich právech při zpracování údajů naleznete na webových stránkách Úřadu pro ochranu osobních údajů ve vaší zemi.</w:t>
      </w:r>
    </w:p>
    <w:p w14:paraId="368E4D7A" w14:textId="77777777" w:rsidR="00654D96" w:rsidRPr="00EC4B00" w:rsidRDefault="00654D96"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 </w:t>
      </w:r>
    </w:p>
    <w:p w14:paraId="0C3F2188" w14:textId="77777777" w:rsidR="00654D96" w:rsidRPr="00EC4B00" w:rsidRDefault="00654D96" w:rsidP="00EF43E6">
      <w:pPr>
        <w:ind w:right="198"/>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 xml:space="preserve">1. Informujte </w:t>
      </w:r>
    </w:p>
    <w:p w14:paraId="6CF61A92" w14:textId="0EB081C9" w:rsidR="00654D96" w:rsidRPr="00EC4B00" w:rsidRDefault="00654D96"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V souboru vašeho dítěte bude uvedena poznámka, že se účastníte </w:t>
      </w:r>
      <w:r w:rsidR="00D9090F" w:rsidRPr="00EC4B00">
        <w:rPr>
          <w:rFonts w:asciiTheme="minorHAnsi" w:hAnsiTheme="minorHAnsi" w:cstheme="minorHAnsi"/>
          <w:sz w:val="28"/>
          <w:szCs w:val="28"/>
          <w:lang w:val="cs-CZ"/>
        </w:rPr>
        <w:t>Core Registry</w:t>
      </w:r>
      <w:r w:rsidRPr="00EC4B00">
        <w:rPr>
          <w:rFonts w:asciiTheme="minorHAnsi" w:hAnsiTheme="minorHAnsi" w:cstheme="minorHAnsi"/>
          <w:sz w:val="28"/>
          <w:szCs w:val="28"/>
          <w:lang w:val="cs-CZ"/>
        </w:rPr>
        <w:t xml:space="preserve">. Nikdo jiný o tom nebude informován. </w:t>
      </w:r>
    </w:p>
    <w:p w14:paraId="38664DC6" w14:textId="77777777" w:rsidR="00654D96" w:rsidRPr="00EC4B00" w:rsidRDefault="00654D96"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 xml:space="preserve"> </w:t>
      </w:r>
    </w:p>
    <w:p w14:paraId="47C26CC9" w14:textId="13A03F3F" w:rsidR="00654D96" w:rsidRPr="00EC4B00" w:rsidRDefault="00654D96" w:rsidP="00EF43E6">
      <w:pPr>
        <w:ind w:right="198"/>
        <w:jc w:val="both"/>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 xml:space="preserve">2. Žádný poplatek za účast </w:t>
      </w:r>
    </w:p>
    <w:p w14:paraId="511940CA" w14:textId="05A71E4B" w:rsidR="00654D96" w:rsidRPr="00EC4B00" w:rsidRDefault="00654D96" w:rsidP="00EF43E6">
      <w:pPr>
        <w:ind w:right="198"/>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Vy ani vaše dítě nedostanete za účast v registru zaplaceno.</w:t>
      </w:r>
    </w:p>
    <w:p w14:paraId="33488CC0" w14:textId="77777777" w:rsidR="005F18D1" w:rsidRPr="00EC4B00" w:rsidRDefault="005F18D1" w:rsidP="00EF43E6">
      <w:pPr>
        <w:pStyle w:val="paragraph"/>
        <w:spacing w:before="0" w:beforeAutospacing="0" w:after="0" w:afterAutospacing="0"/>
        <w:ind w:right="198"/>
        <w:jc w:val="both"/>
        <w:textAlignment w:val="baseline"/>
        <w:rPr>
          <w:rStyle w:val="normaltextrun"/>
          <w:rFonts w:asciiTheme="minorHAnsi" w:eastAsia="Calibri" w:hAnsiTheme="minorHAnsi" w:cstheme="minorHAnsi"/>
          <w:b/>
          <w:bCs/>
          <w:sz w:val="28"/>
          <w:szCs w:val="28"/>
          <w:lang w:val="cs-CZ"/>
        </w:rPr>
      </w:pPr>
    </w:p>
    <w:p w14:paraId="50D76CC8" w14:textId="7741E4E1" w:rsidR="00654D96" w:rsidRPr="00EC4B00" w:rsidRDefault="00654D96" w:rsidP="00EF43E6">
      <w:pPr>
        <w:pStyle w:val="paragraph"/>
        <w:spacing w:before="0" w:beforeAutospacing="0" w:after="0" w:afterAutospacing="0"/>
        <w:ind w:right="198"/>
        <w:jc w:val="both"/>
        <w:textAlignment w:val="baseline"/>
        <w:rPr>
          <w:rFonts w:asciiTheme="minorHAnsi" w:hAnsiTheme="minorHAnsi" w:cstheme="minorHAnsi"/>
          <w:b/>
          <w:bCs/>
          <w:sz w:val="28"/>
          <w:szCs w:val="28"/>
          <w:lang w:val="cs-CZ"/>
        </w:rPr>
      </w:pPr>
      <w:r w:rsidRPr="00EC4B00">
        <w:rPr>
          <w:rStyle w:val="normaltextrun"/>
          <w:rFonts w:asciiTheme="minorHAnsi" w:eastAsia="Calibri" w:hAnsiTheme="minorHAnsi" w:cstheme="minorHAnsi"/>
          <w:b/>
          <w:bCs/>
          <w:sz w:val="28"/>
          <w:szCs w:val="28"/>
          <w:lang w:val="cs-CZ"/>
        </w:rPr>
        <w:t>3. Otázky?</w:t>
      </w:r>
    </w:p>
    <w:p w14:paraId="17E4A421" w14:textId="20EAA840" w:rsidR="00AA35E6" w:rsidRPr="00EC4B00" w:rsidRDefault="00987737" w:rsidP="00EF43E6">
      <w:pPr>
        <w:kinsoku w:val="0"/>
        <w:adjustRightInd w:val="0"/>
        <w:spacing w:before="2"/>
        <w:ind w:right="62"/>
        <w:jc w:val="both"/>
        <w:textAlignment w:val="baseline"/>
        <w:rPr>
          <w:rStyle w:val="eop"/>
          <w:rFonts w:asciiTheme="minorHAnsi" w:hAnsiTheme="minorHAnsi" w:cstheme="minorHAnsi"/>
          <w:sz w:val="28"/>
          <w:szCs w:val="28"/>
          <w:lang w:val="cs-CZ"/>
        </w:rPr>
      </w:pPr>
      <w:r w:rsidRPr="00EC4B00">
        <w:rPr>
          <w:rStyle w:val="normaltextrun"/>
          <w:rFonts w:asciiTheme="minorHAnsi" w:hAnsiTheme="minorHAnsi" w:cstheme="minorHAnsi"/>
          <w:sz w:val="28"/>
          <w:szCs w:val="28"/>
          <w:lang w:val="cs-CZ"/>
        </w:rPr>
        <w:t xml:space="preserve">V případě dotazů nebo </w:t>
      </w:r>
      <w:r w:rsidRPr="00EC4B00">
        <w:rPr>
          <w:rStyle w:val="normaltextrun"/>
          <w:rFonts w:asciiTheme="minorHAnsi" w:hAnsiTheme="minorHAnsi"/>
          <w:sz w:val="28"/>
          <w:szCs w:val="28"/>
          <w:lang w:val="cs-CZ"/>
        </w:rPr>
        <w:t xml:space="preserve">dalších informací </w:t>
      </w:r>
      <w:r w:rsidRPr="00EC4B00">
        <w:rPr>
          <w:rStyle w:val="normaltextrun"/>
          <w:rFonts w:asciiTheme="minorHAnsi" w:hAnsiTheme="minorHAnsi" w:cstheme="minorHAnsi"/>
          <w:sz w:val="28"/>
          <w:szCs w:val="28"/>
          <w:lang w:val="cs-CZ"/>
        </w:rPr>
        <w:t>kontaktujte</w:t>
      </w:r>
      <w:r w:rsidR="00654D96" w:rsidRPr="00EC4B00">
        <w:rPr>
          <w:rStyle w:val="eop"/>
          <w:rFonts w:asciiTheme="minorHAnsi" w:hAnsiTheme="minorHAnsi" w:cstheme="minorHAnsi"/>
          <w:sz w:val="28"/>
          <w:szCs w:val="28"/>
          <w:lang w:val="cs-CZ"/>
        </w:rPr>
        <w:t xml:space="preserve">: </w:t>
      </w:r>
      <w:hyperlink r:id="rId16" w:history="1">
        <w:r w:rsidR="00AA35E6" w:rsidRPr="00EC4B00">
          <w:rPr>
            <w:rStyle w:val="Hyperlink"/>
            <w:rFonts w:asciiTheme="minorHAnsi" w:hAnsiTheme="minorHAnsi" w:cstheme="minorHAnsi"/>
            <w:color w:val="0563C1"/>
            <w:sz w:val="28"/>
            <w:szCs w:val="28"/>
            <w:lang w:val="cs-CZ"/>
          </w:rPr>
          <w:t>registries@lumc.nl</w:t>
        </w:r>
      </w:hyperlink>
      <w:r w:rsidR="00AA35E6" w:rsidRPr="00EC4B00">
        <w:rPr>
          <w:rStyle w:val="eop"/>
          <w:rFonts w:asciiTheme="minorHAnsi" w:hAnsiTheme="minorHAnsi" w:cstheme="minorHAnsi"/>
          <w:sz w:val="28"/>
          <w:szCs w:val="28"/>
          <w:lang w:val="cs-CZ"/>
        </w:rPr>
        <w:t>.</w:t>
      </w:r>
    </w:p>
    <w:p w14:paraId="50C295DC" w14:textId="654551C0" w:rsidR="00654D96" w:rsidRPr="00EC4B00" w:rsidRDefault="00654D96" w:rsidP="00EF43E6">
      <w:pPr>
        <w:kinsoku w:val="0"/>
        <w:adjustRightInd w:val="0"/>
        <w:spacing w:before="2"/>
        <w:ind w:right="62"/>
        <w:jc w:val="both"/>
        <w:textAlignment w:val="baseline"/>
        <w:rPr>
          <w:rFonts w:asciiTheme="minorHAnsi" w:hAnsiTheme="minorHAnsi" w:cstheme="minorHAnsi"/>
          <w:sz w:val="28"/>
          <w:szCs w:val="28"/>
          <w:lang w:val="cs-CZ"/>
        </w:rPr>
      </w:pPr>
      <w:r w:rsidRPr="00EC4B00">
        <w:rPr>
          <w:rStyle w:val="eop"/>
          <w:rFonts w:asciiTheme="minorHAnsi" w:hAnsiTheme="minorHAnsi" w:cstheme="minorHAnsi"/>
          <w:sz w:val="28"/>
          <w:szCs w:val="28"/>
          <w:lang w:val="cs-CZ"/>
        </w:rPr>
        <w:t xml:space="preserve"> </w:t>
      </w:r>
    </w:p>
    <w:p w14:paraId="3A2832D2" w14:textId="77777777" w:rsidR="00113374" w:rsidRPr="00EC4B00" w:rsidRDefault="00113374" w:rsidP="00EF43E6">
      <w:pPr>
        <w:kinsoku w:val="0"/>
        <w:adjustRightInd w:val="0"/>
        <w:spacing w:before="2"/>
        <w:ind w:right="62"/>
        <w:jc w:val="both"/>
        <w:textAlignment w:val="baseline"/>
        <w:rPr>
          <w:rFonts w:asciiTheme="minorHAnsi" w:hAnsiTheme="minorHAnsi" w:cstheme="minorHAnsi"/>
          <w:b/>
          <w:bCs/>
          <w:color w:val="000000"/>
          <w:sz w:val="28"/>
          <w:szCs w:val="28"/>
          <w:lang w:val="cs-CZ"/>
        </w:rPr>
      </w:pPr>
      <w:r w:rsidRPr="00EC4B00">
        <w:rPr>
          <w:rFonts w:asciiTheme="minorHAnsi" w:hAnsiTheme="minorHAnsi" w:cstheme="minorHAnsi"/>
          <w:b/>
          <w:bCs/>
          <w:color w:val="000000"/>
          <w:sz w:val="28"/>
          <w:szCs w:val="28"/>
          <w:lang w:val="cs-CZ"/>
        </w:rPr>
        <w:t>4. Podepište formulář souhlasu</w:t>
      </w:r>
    </w:p>
    <w:p w14:paraId="333279A8" w14:textId="77777777" w:rsidR="00113374" w:rsidRPr="00EC4B00" w:rsidRDefault="00113374" w:rsidP="00EF43E6">
      <w:pPr>
        <w:kinsoku w:val="0"/>
        <w:adjustRightInd w:val="0"/>
        <w:spacing w:before="2"/>
        <w:ind w:right="62"/>
        <w:jc w:val="both"/>
        <w:textAlignment w:val="baseline"/>
        <w:rPr>
          <w:rFonts w:asciiTheme="minorHAnsi" w:hAnsiTheme="minorHAnsi" w:cstheme="minorHAnsi"/>
          <w:color w:val="000000"/>
          <w:sz w:val="28"/>
          <w:szCs w:val="28"/>
          <w:lang w:val="cs-CZ"/>
        </w:rPr>
      </w:pPr>
      <w:r w:rsidRPr="00EC4B00">
        <w:rPr>
          <w:rFonts w:asciiTheme="minorHAnsi" w:hAnsiTheme="minorHAnsi" w:cstheme="minorHAnsi"/>
          <w:color w:val="000000"/>
          <w:sz w:val="28"/>
          <w:szCs w:val="28"/>
          <w:lang w:val="cs-CZ"/>
        </w:rPr>
        <w:t>Po zvážení budete požádáni, abyste se rozhodli, zda se chcete do tohoto registru zapojit. Pokud chcete udělit souhlas, podepište prosím formulář souhlasu. Vy i Váš lékař obdržíte podepsanou kopii.</w:t>
      </w:r>
    </w:p>
    <w:p w14:paraId="3271F3EE" w14:textId="77777777" w:rsidR="00113374" w:rsidRPr="00EC4B00" w:rsidRDefault="00113374" w:rsidP="00EF43E6">
      <w:pPr>
        <w:kinsoku w:val="0"/>
        <w:adjustRightInd w:val="0"/>
        <w:spacing w:before="2"/>
        <w:ind w:right="62"/>
        <w:jc w:val="both"/>
        <w:textAlignment w:val="baseline"/>
        <w:rPr>
          <w:rFonts w:asciiTheme="minorHAnsi" w:hAnsiTheme="minorHAnsi" w:cstheme="minorHAnsi"/>
          <w:color w:val="000000"/>
          <w:sz w:val="28"/>
          <w:szCs w:val="28"/>
          <w:lang w:val="cs-CZ"/>
        </w:rPr>
      </w:pPr>
    </w:p>
    <w:p w14:paraId="58A7B964" w14:textId="2F5E1CED" w:rsidR="00113374" w:rsidRPr="00EC4B00" w:rsidRDefault="00113374" w:rsidP="00EF43E6">
      <w:pPr>
        <w:kinsoku w:val="0"/>
        <w:adjustRightInd w:val="0"/>
        <w:spacing w:before="2"/>
        <w:ind w:right="62"/>
        <w:jc w:val="both"/>
        <w:textAlignment w:val="baseline"/>
        <w:rPr>
          <w:rFonts w:asciiTheme="minorHAnsi" w:hAnsiTheme="minorHAnsi" w:cstheme="minorHAnsi"/>
          <w:color w:val="000000"/>
          <w:sz w:val="28"/>
          <w:szCs w:val="28"/>
          <w:lang w:val="cs-CZ"/>
        </w:rPr>
      </w:pPr>
      <w:r w:rsidRPr="00EC4B00">
        <w:rPr>
          <w:rFonts w:asciiTheme="minorHAnsi" w:hAnsiTheme="minorHAnsi" w:cstheme="minorHAnsi"/>
          <w:color w:val="000000"/>
          <w:sz w:val="28"/>
          <w:szCs w:val="28"/>
          <w:lang w:val="cs-CZ"/>
        </w:rPr>
        <w:t>Děkujeme vám za pozornost a spolupráci, jménem všech lékařů, kteří přispívají do Core Registry.</w:t>
      </w:r>
    </w:p>
    <w:p w14:paraId="3580198E" w14:textId="77777777" w:rsidR="00113374" w:rsidRPr="00EC4B00" w:rsidRDefault="00113374" w:rsidP="00EF43E6">
      <w:pPr>
        <w:kinsoku w:val="0"/>
        <w:adjustRightInd w:val="0"/>
        <w:spacing w:before="2"/>
        <w:ind w:right="62"/>
        <w:jc w:val="both"/>
        <w:textAlignment w:val="baseline"/>
        <w:rPr>
          <w:rFonts w:asciiTheme="minorHAnsi" w:hAnsiTheme="minorHAnsi" w:cstheme="minorHAnsi"/>
          <w:color w:val="000000"/>
          <w:sz w:val="28"/>
          <w:szCs w:val="28"/>
          <w:lang w:val="cs-CZ"/>
        </w:rPr>
      </w:pPr>
    </w:p>
    <w:p w14:paraId="0E612977" w14:textId="77777777" w:rsidR="00113374" w:rsidRPr="00EC4B00" w:rsidRDefault="00113374" w:rsidP="00EF43E6">
      <w:pPr>
        <w:kinsoku w:val="0"/>
        <w:adjustRightInd w:val="0"/>
        <w:spacing w:before="2"/>
        <w:ind w:right="62"/>
        <w:jc w:val="both"/>
        <w:textAlignment w:val="baseline"/>
        <w:rPr>
          <w:rFonts w:asciiTheme="minorHAnsi" w:eastAsia="Arial" w:hAnsiTheme="minorHAnsi" w:cstheme="minorBidi"/>
          <w:sz w:val="28"/>
          <w:szCs w:val="28"/>
          <w:lang w:val="cs-CZ"/>
        </w:rPr>
      </w:pPr>
      <w:r w:rsidRPr="00EC4B00">
        <w:rPr>
          <w:rFonts w:asciiTheme="minorHAnsi" w:hAnsiTheme="minorHAnsi" w:cstheme="minorHAnsi"/>
          <w:color w:val="000000"/>
          <w:sz w:val="28"/>
          <w:szCs w:val="28"/>
          <w:lang w:val="cs-CZ"/>
        </w:rPr>
        <w:t>Manažerský tým EuRREB</w:t>
      </w:r>
    </w:p>
    <w:p w14:paraId="7F9BD3B3" w14:textId="77777777" w:rsidR="00A37E64" w:rsidRPr="00EC4B00" w:rsidRDefault="00A37E64" w:rsidP="00EF43E6">
      <w:pPr>
        <w:tabs>
          <w:tab w:val="left" w:pos="426"/>
        </w:tabs>
        <w:ind w:right="-513"/>
        <w:jc w:val="both"/>
        <w:rPr>
          <w:rFonts w:asciiTheme="minorHAnsi" w:hAnsiTheme="minorHAnsi" w:cstheme="minorHAnsi"/>
          <w:b/>
          <w:sz w:val="32"/>
          <w:szCs w:val="32"/>
          <w:lang w:val="cs-CZ"/>
        </w:rPr>
      </w:pPr>
    </w:p>
    <w:p w14:paraId="4F1B7EEE" w14:textId="77777777" w:rsidR="00D73181" w:rsidRPr="00EC4B00" w:rsidRDefault="00D73181" w:rsidP="00EF43E6">
      <w:pPr>
        <w:spacing w:after="62"/>
        <w:ind w:right="358"/>
        <w:jc w:val="both"/>
        <w:rPr>
          <w:rFonts w:asciiTheme="minorHAnsi" w:eastAsia="Arial" w:hAnsiTheme="minorHAnsi" w:cstheme="minorBidi"/>
          <w:lang w:val="cs-CZ"/>
        </w:rPr>
      </w:pPr>
    </w:p>
    <w:p w14:paraId="6CE14C19" w14:textId="77777777" w:rsidR="00D73181" w:rsidRPr="00EC4B00" w:rsidRDefault="00D73181" w:rsidP="00D73181">
      <w:pPr>
        <w:tabs>
          <w:tab w:val="left" w:pos="426"/>
        </w:tabs>
        <w:ind w:right="-513"/>
        <w:rPr>
          <w:rFonts w:asciiTheme="minorHAnsi" w:eastAsia="Arial" w:hAnsiTheme="minorHAnsi" w:cstheme="minorBidi"/>
          <w:sz w:val="32"/>
          <w:szCs w:val="32"/>
          <w:lang w:val="cs-CZ"/>
        </w:rPr>
        <w:sectPr w:rsidR="00D73181" w:rsidRPr="00EC4B00" w:rsidSect="00A610B9">
          <w:headerReference w:type="default" r:id="rId17"/>
          <w:footerReference w:type="default" r:id="rId18"/>
          <w:type w:val="continuous"/>
          <w:pgSz w:w="11907" w:h="16840" w:code="9"/>
          <w:pgMar w:top="1702" w:right="992" w:bottom="851" w:left="1080" w:header="397" w:footer="0" w:gutter="0"/>
          <w:cols w:space="425"/>
          <w:docGrid w:linePitch="272"/>
        </w:sectPr>
      </w:pPr>
    </w:p>
    <w:p w14:paraId="4BE21895" w14:textId="2146BCE7" w:rsidR="00877BFC" w:rsidRPr="00EC4B00" w:rsidRDefault="00877BFC" w:rsidP="00877BFC">
      <w:pPr>
        <w:tabs>
          <w:tab w:val="left" w:pos="426"/>
        </w:tabs>
        <w:ind w:right="-513"/>
        <w:rPr>
          <w:rFonts w:asciiTheme="minorHAnsi" w:hAnsiTheme="minorHAnsi" w:cstheme="minorHAnsi"/>
          <w:b/>
          <w:sz w:val="32"/>
          <w:szCs w:val="32"/>
          <w:lang w:val="cs-CZ"/>
        </w:rPr>
      </w:pPr>
      <w:r w:rsidRPr="00EC4B00">
        <w:rPr>
          <w:rFonts w:asciiTheme="minorHAnsi" w:hAnsiTheme="minorHAnsi" w:cstheme="minorHAnsi"/>
          <w:b/>
          <w:sz w:val="32"/>
          <w:szCs w:val="32"/>
          <w:lang w:val="cs-CZ"/>
        </w:rPr>
        <w:lastRenderedPageBreak/>
        <w:t>Formulář souhlasu se sdílením dat s Core Registry</w:t>
      </w:r>
    </w:p>
    <w:p w14:paraId="3BD5FC72" w14:textId="77777777" w:rsidR="00877BFC" w:rsidRPr="00EC4B00" w:rsidRDefault="00877BFC" w:rsidP="00877BFC">
      <w:pPr>
        <w:tabs>
          <w:tab w:val="left" w:pos="426"/>
        </w:tabs>
        <w:rPr>
          <w:rFonts w:asciiTheme="minorHAnsi" w:hAnsiTheme="minorHAnsi" w:cstheme="minorHAnsi"/>
          <w:b/>
          <w:sz w:val="24"/>
          <w:szCs w:val="24"/>
          <w:lang w:val="cs-CZ"/>
        </w:rPr>
      </w:pPr>
    </w:p>
    <w:p w14:paraId="1B4285F8" w14:textId="213E539D" w:rsidR="00877BFC" w:rsidRPr="00EC4B00" w:rsidRDefault="00877BFC" w:rsidP="00EF43E6">
      <w:pPr>
        <w:spacing w:after="100"/>
        <w:ind w:right="-342"/>
        <w:jc w:val="both"/>
        <w:rPr>
          <w:rFonts w:asciiTheme="minorHAnsi" w:hAnsiTheme="minorHAnsi" w:cstheme="minorHAnsi"/>
          <w:sz w:val="28"/>
          <w:szCs w:val="28"/>
          <w:lang w:val="cs-CZ"/>
        </w:rPr>
      </w:pPr>
      <w:r w:rsidRPr="00EC4B00">
        <w:rPr>
          <w:rFonts w:asciiTheme="minorHAnsi" w:hAnsiTheme="minorHAnsi" w:cstheme="minorHAnsi"/>
          <w:sz w:val="28"/>
          <w:szCs w:val="28"/>
          <w:lang w:val="cs-CZ"/>
        </w:rPr>
        <w:t>Přečetl jsem si informační dopis a měl jsem možnost klást otázky. Mé otázky byly plně zodpovězeny. Měla jsem dost času se rozhodnout, zda se zúčastnit a vím, že vstup je dobrovolný. Také chápu, že se mohu kdykoli rozhodnout přestat bez udání důvodu.</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AC4916" w14:paraId="75AA6387" w14:textId="77777777" w:rsidTr="00D55C93">
        <w:trPr>
          <w:trHeight w:val="411"/>
        </w:trPr>
        <w:tc>
          <w:tcPr>
            <w:tcW w:w="8476" w:type="dxa"/>
            <w:vAlign w:val="bottom"/>
          </w:tcPr>
          <w:p w14:paraId="621A4BCA" w14:textId="77777777" w:rsidR="00877BFC" w:rsidRPr="00EC4B00" w:rsidRDefault="00877BFC" w:rsidP="00D55C93">
            <w:pPr>
              <w:spacing w:before="120"/>
              <w:rPr>
                <w:rFonts w:asciiTheme="minorHAnsi" w:hAnsiTheme="minorHAnsi" w:cstheme="minorHAnsi"/>
                <w:sz w:val="28"/>
                <w:szCs w:val="28"/>
                <w:lang w:val="cs-CZ"/>
              </w:rPr>
            </w:pPr>
            <w:r w:rsidRPr="00EC4B00">
              <w:rPr>
                <w:rFonts w:asciiTheme="minorHAnsi" w:hAnsiTheme="minorHAnsi" w:cstheme="minorHAnsi"/>
                <w:sz w:val="28"/>
                <w:szCs w:val="28"/>
                <w:lang w:val="cs-CZ"/>
              </w:rPr>
              <w:t>Tímto formulářem souhlasu uděluji souhlas pro:</w:t>
            </w:r>
          </w:p>
        </w:tc>
        <w:tc>
          <w:tcPr>
            <w:tcW w:w="826" w:type="dxa"/>
          </w:tcPr>
          <w:p w14:paraId="25DA7647" w14:textId="77777777" w:rsidR="00877BFC" w:rsidRPr="00EC4B00" w:rsidRDefault="00877BFC" w:rsidP="00D55C93">
            <w:pPr>
              <w:spacing w:after="160"/>
              <w:jc w:val="center"/>
              <w:rPr>
                <w:rFonts w:asciiTheme="minorHAnsi" w:hAnsiTheme="minorHAnsi" w:cstheme="minorHAnsi"/>
                <w:sz w:val="28"/>
                <w:szCs w:val="28"/>
                <w:lang w:val="cs-CZ"/>
              </w:rPr>
            </w:pPr>
          </w:p>
        </w:tc>
        <w:tc>
          <w:tcPr>
            <w:tcW w:w="826" w:type="dxa"/>
            <w:gridSpan w:val="3"/>
          </w:tcPr>
          <w:p w14:paraId="48F838DD" w14:textId="77777777" w:rsidR="00877BFC" w:rsidRPr="00EC4B00" w:rsidRDefault="00877BFC" w:rsidP="00D55C93">
            <w:pPr>
              <w:spacing w:after="160"/>
              <w:jc w:val="center"/>
              <w:rPr>
                <w:rFonts w:asciiTheme="minorHAnsi" w:hAnsiTheme="minorHAnsi" w:cstheme="minorHAnsi"/>
                <w:sz w:val="28"/>
                <w:szCs w:val="28"/>
                <w:lang w:val="cs-CZ"/>
              </w:rPr>
            </w:pPr>
          </w:p>
        </w:tc>
      </w:tr>
      <w:tr w:rsidR="00877BFC" w:rsidRPr="00EC4B00" w14:paraId="6D9CE748" w14:textId="77777777" w:rsidTr="00D55C93">
        <w:trPr>
          <w:trHeight w:val="224"/>
        </w:trPr>
        <w:tc>
          <w:tcPr>
            <w:tcW w:w="8476" w:type="dxa"/>
          </w:tcPr>
          <w:p w14:paraId="24B92BCE" w14:textId="77777777" w:rsidR="00877BFC" w:rsidRPr="00EC4B00" w:rsidRDefault="00877BFC" w:rsidP="00D55C93">
            <w:pPr>
              <w:rPr>
                <w:rFonts w:ascii="Arial" w:hAnsi="Arial" w:cs="Arial"/>
                <w:lang w:val="cs-CZ"/>
              </w:rPr>
            </w:pPr>
          </w:p>
        </w:tc>
        <w:tc>
          <w:tcPr>
            <w:tcW w:w="826" w:type="dxa"/>
          </w:tcPr>
          <w:p w14:paraId="6ED237C1" w14:textId="77777777" w:rsidR="00877BFC" w:rsidRPr="00EC4B00" w:rsidRDefault="00877BFC" w:rsidP="00FF69C5">
            <w:pPr>
              <w:ind w:right="-30"/>
              <w:jc w:val="center"/>
              <w:rPr>
                <w:rFonts w:ascii="Arial" w:hAnsi="Arial" w:cs="Arial"/>
                <w:b/>
                <w:bCs/>
                <w:sz w:val="28"/>
                <w:szCs w:val="28"/>
                <w:lang w:val="cs-CZ"/>
              </w:rPr>
            </w:pPr>
            <w:r w:rsidRPr="00EC4B00">
              <w:rPr>
                <w:rFonts w:ascii="Arial" w:hAnsi="Arial" w:cs="Arial"/>
                <w:b/>
                <w:bCs/>
                <w:sz w:val="28"/>
                <w:szCs w:val="28"/>
                <w:lang w:val="cs-CZ"/>
              </w:rPr>
              <w:t>ANO</w:t>
            </w:r>
          </w:p>
        </w:tc>
        <w:tc>
          <w:tcPr>
            <w:tcW w:w="826" w:type="dxa"/>
            <w:gridSpan w:val="3"/>
          </w:tcPr>
          <w:p w14:paraId="11B1D09E" w14:textId="77777777" w:rsidR="00877BFC" w:rsidRPr="00EC4B00" w:rsidRDefault="00877BFC" w:rsidP="00D55C93">
            <w:pPr>
              <w:jc w:val="center"/>
              <w:rPr>
                <w:rFonts w:ascii="Arial" w:hAnsi="Arial" w:cs="Arial"/>
                <w:b/>
                <w:bCs/>
                <w:sz w:val="28"/>
                <w:szCs w:val="28"/>
                <w:lang w:val="cs-CZ"/>
              </w:rPr>
            </w:pPr>
            <w:r w:rsidRPr="00EC4B00">
              <w:rPr>
                <w:rFonts w:ascii="Arial" w:hAnsi="Arial" w:cs="Arial"/>
                <w:b/>
                <w:bCs/>
                <w:sz w:val="28"/>
                <w:szCs w:val="28"/>
                <w:lang w:val="cs-CZ"/>
              </w:rPr>
              <w:t>NE</w:t>
            </w:r>
          </w:p>
        </w:tc>
      </w:tr>
      <w:tr w:rsidR="00877BFC" w:rsidRPr="00EC4B00" w14:paraId="0442A0D7" w14:textId="77777777" w:rsidTr="00D55C93">
        <w:trPr>
          <w:trHeight w:val="785"/>
        </w:trPr>
        <w:tc>
          <w:tcPr>
            <w:tcW w:w="8476" w:type="dxa"/>
          </w:tcPr>
          <w:p w14:paraId="3761A39A" w14:textId="1C873ADE" w:rsidR="00877BFC" w:rsidRPr="00EC4B00" w:rsidRDefault="00442614" w:rsidP="00877BFC">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HAnsi"/>
                <w:sz w:val="28"/>
                <w:szCs w:val="28"/>
                <w:lang w:val="cs-CZ"/>
              </w:rPr>
            </w:pPr>
            <w:r w:rsidRPr="00442614">
              <w:rPr>
                <w:rFonts w:asciiTheme="minorHAnsi" w:hAnsiTheme="minorHAnsi" w:cstheme="minorHAnsi"/>
                <w:sz w:val="28"/>
                <w:szCs w:val="28"/>
                <w:lang w:val="cs-CZ"/>
              </w:rPr>
              <w:t>Shromažďování údajů mého dítěte v základním registru. Údaje mohou být uchovávány po dobu existence registru a 10 let po jeho ukončení.</w:t>
            </w:r>
          </w:p>
          <w:p w14:paraId="37CE1AE5" w14:textId="77777777" w:rsidR="00877BFC" w:rsidRPr="00EC4B00" w:rsidRDefault="00877BFC" w:rsidP="00D55C93">
            <w:pPr>
              <w:pStyle w:val="ListParagraph"/>
              <w:tabs>
                <w:tab w:val="left" w:pos="321"/>
                <w:tab w:val="left" w:pos="1701"/>
              </w:tabs>
              <w:ind w:left="462"/>
              <w:rPr>
                <w:rFonts w:asciiTheme="minorHAnsi" w:hAnsiTheme="minorHAnsi" w:cstheme="minorHAnsi"/>
                <w:sz w:val="16"/>
                <w:szCs w:val="16"/>
                <w:lang w:val="cs-CZ"/>
              </w:rPr>
            </w:pPr>
          </w:p>
        </w:tc>
        <w:tc>
          <w:tcPr>
            <w:tcW w:w="826" w:type="dxa"/>
          </w:tcPr>
          <w:p w14:paraId="78EA95C2" w14:textId="429B073E" w:rsidR="00877BFC" w:rsidRPr="00EC4B00" w:rsidRDefault="00AC4916" w:rsidP="00D55C93">
            <w:pPr>
              <w:jc w:val="center"/>
              <w:rPr>
                <w:rFonts w:ascii="Arial" w:hAnsi="Arial" w:cs="Arial"/>
                <w:bCs/>
                <w:sz w:val="40"/>
                <w:szCs w:val="40"/>
                <w:lang w:val="cs-CZ"/>
              </w:rPr>
            </w:pPr>
            <w:sdt>
              <w:sdtPr>
                <w:rPr>
                  <w:rFonts w:ascii="Arial" w:hAnsi="Arial" w:cs="Arial"/>
                  <w:bCs/>
                  <w:sz w:val="40"/>
                  <w:szCs w:val="40"/>
                  <w:lang w:val="cs-CZ"/>
                </w:rPr>
                <w:id w:val="693811870"/>
                <w14:checkbox>
                  <w14:checked w14:val="0"/>
                  <w14:checkedState w14:val="2612" w14:font="MS Gothic"/>
                  <w14:uncheckedState w14:val="2610" w14:font="MS Gothic"/>
                </w14:checkbox>
              </w:sdtPr>
              <w:sdtEndPr/>
              <w:sdtContent>
                <w:r w:rsidR="00413048" w:rsidRPr="00EC4B00">
                  <w:rPr>
                    <w:rFonts w:ascii="MS Gothic" w:eastAsia="MS Gothic" w:hAnsi="MS Gothic" w:cs="Arial"/>
                    <w:bCs/>
                    <w:sz w:val="40"/>
                    <w:szCs w:val="40"/>
                    <w:lang w:val="cs-CZ"/>
                  </w:rPr>
                  <w:t>☐</w:t>
                </w:r>
              </w:sdtContent>
            </w:sdt>
          </w:p>
        </w:tc>
        <w:tc>
          <w:tcPr>
            <w:tcW w:w="826" w:type="dxa"/>
            <w:gridSpan w:val="3"/>
          </w:tcPr>
          <w:p w14:paraId="5A803A1F" w14:textId="12074846" w:rsidR="00877BFC" w:rsidRPr="00EC4B00" w:rsidRDefault="00AC4916" w:rsidP="00D55C93">
            <w:pPr>
              <w:jc w:val="center"/>
              <w:rPr>
                <w:rFonts w:ascii="Arial" w:hAnsi="Arial" w:cs="Arial"/>
                <w:bCs/>
                <w:sz w:val="40"/>
                <w:szCs w:val="40"/>
                <w:lang w:val="cs-CZ"/>
              </w:rPr>
            </w:pPr>
            <w:sdt>
              <w:sdtPr>
                <w:rPr>
                  <w:rFonts w:ascii="Arial" w:hAnsi="Arial" w:cs="Arial"/>
                  <w:bCs/>
                  <w:sz w:val="40"/>
                  <w:szCs w:val="40"/>
                  <w:lang w:val="cs-CZ"/>
                </w:rPr>
                <w:id w:val="-1398744282"/>
                <w14:checkbox>
                  <w14:checked w14:val="0"/>
                  <w14:checkedState w14:val="2612" w14:font="MS Gothic"/>
                  <w14:uncheckedState w14:val="2610" w14:font="MS Gothic"/>
                </w14:checkbox>
              </w:sdtPr>
              <w:sdtEndPr/>
              <w:sdtContent>
                <w:r w:rsidR="00413048" w:rsidRPr="00EC4B00">
                  <w:rPr>
                    <w:rFonts w:ascii="MS Gothic" w:eastAsia="MS Gothic" w:hAnsi="MS Gothic" w:cs="Arial"/>
                    <w:bCs/>
                    <w:sz w:val="40"/>
                    <w:szCs w:val="40"/>
                    <w:lang w:val="cs-CZ"/>
                  </w:rPr>
                  <w:t>☐</w:t>
                </w:r>
              </w:sdtContent>
            </w:sdt>
          </w:p>
        </w:tc>
      </w:tr>
      <w:tr w:rsidR="00877BFC" w:rsidRPr="00EC4B00" w14:paraId="4C27316A" w14:textId="77777777" w:rsidTr="00D55C93">
        <w:trPr>
          <w:trHeight w:val="1193"/>
        </w:trPr>
        <w:tc>
          <w:tcPr>
            <w:tcW w:w="8476" w:type="dxa"/>
          </w:tcPr>
          <w:p w14:paraId="0B2108F6" w14:textId="0DC41EC3" w:rsidR="00877BFC" w:rsidRPr="00EC4B00" w:rsidRDefault="00877BFC"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cs-CZ"/>
              </w:rPr>
            </w:pPr>
            <w:r w:rsidRPr="00EC4B00">
              <w:rPr>
                <w:rFonts w:asciiTheme="minorHAnsi" w:hAnsiTheme="minorHAnsi" w:cstheme="minorHAnsi"/>
                <w:sz w:val="28"/>
                <w:szCs w:val="28"/>
                <w:lang w:val="cs-CZ"/>
              </w:rPr>
              <w:t>Chtěl bych mít přístup k těmto údajům. Přístupové kódy lze zaslat na následující e-mailovou adresu:</w:t>
            </w:r>
          </w:p>
          <w:p w14:paraId="0D618955" w14:textId="77777777" w:rsidR="00877BFC" w:rsidRPr="00EC4B00" w:rsidRDefault="00877BFC" w:rsidP="00D55C93">
            <w:pPr>
              <w:tabs>
                <w:tab w:val="left" w:pos="321"/>
              </w:tabs>
              <w:ind w:left="462" w:hanging="36"/>
              <w:rPr>
                <w:rFonts w:asciiTheme="minorHAnsi" w:hAnsiTheme="minorHAnsi" w:cstheme="minorHAnsi"/>
                <w:sz w:val="28"/>
                <w:szCs w:val="28"/>
                <w:lang w:val="cs-CZ"/>
              </w:rPr>
            </w:pPr>
          </w:p>
          <w:p w14:paraId="71DE2BB0" w14:textId="77777777" w:rsidR="00877BFC" w:rsidRPr="00EC4B00" w:rsidRDefault="00877BFC" w:rsidP="00D55C93">
            <w:pPr>
              <w:tabs>
                <w:tab w:val="left" w:pos="321"/>
              </w:tabs>
              <w:ind w:left="462" w:hanging="36"/>
              <w:rPr>
                <w:rFonts w:asciiTheme="minorHAnsi" w:hAnsiTheme="minorHAnsi" w:cstheme="minorHAnsi"/>
                <w:sz w:val="28"/>
                <w:szCs w:val="28"/>
                <w:lang w:val="cs-CZ"/>
              </w:rPr>
            </w:pPr>
          </w:p>
          <w:p w14:paraId="733EE669" w14:textId="77777777" w:rsidR="00877BFC" w:rsidRPr="00EC4B00" w:rsidRDefault="00877BFC" w:rsidP="00D55C93">
            <w:pPr>
              <w:tabs>
                <w:tab w:val="left" w:pos="321"/>
              </w:tabs>
              <w:ind w:left="462" w:hanging="36"/>
              <w:rPr>
                <w:rFonts w:asciiTheme="minorHAnsi" w:hAnsiTheme="minorHAnsi" w:cstheme="minorHAnsi"/>
                <w:sz w:val="28"/>
                <w:szCs w:val="28"/>
                <w:lang w:val="cs-CZ"/>
              </w:rPr>
            </w:pPr>
            <w:r w:rsidRPr="00EC4B00">
              <w:rPr>
                <w:rFonts w:asciiTheme="minorHAnsi" w:hAnsiTheme="minorHAnsi" w:cstheme="minorHAnsi"/>
                <w:sz w:val="28"/>
                <w:szCs w:val="28"/>
                <w:lang w:val="cs-CZ"/>
              </w:rPr>
              <w:t>_____________________________________________________</w:t>
            </w:r>
          </w:p>
          <w:p w14:paraId="4F1A4480" w14:textId="77777777" w:rsidR="00877BFC" w:rsidRPr="00EC4B00" w:rsidRDefault="00877BFC" w:rsidP="00D55C93">
            <w:pPr>
              <w:tabs>
                <w:tab w:val="left" w:pos="321"/>
              </w:tabs>
              <w:ind w:left="462" w:hanging="36"/>
              <w:rPr>
                <w:rFonts w:asciiTheme="minorHAnsi" w:hAnsiTheme="minorHAnsi" w:cstheme="minorHAnsi"/>
                <w:sz w:val="16"/>
                <w:szCs w:val="16"/>
                <w:lang w:val="cs-CZ"/>
              </w:rPr>
            </w:pPr>
          </w:p>
        </w:tc>
        <w:tc>
          <w:tcPr>
            <w:tcW w:w="826" w:type="dxa"/>
          </w:tcPr>
          <w:p w14:paraId="3DC2D42B" w14:textId="2207B80C" w:rsidR="00877BFC" w:rsidRPr="00EC4B00" w:rsidRDefault="00AC4916" w:rsidP="00D55C93">
            <w:pPr>
              <w:jc w:val="center"/>
              <w:rPr>
                <w:rFonts w:asciiTheme="minorHAnsi" w:hAnsiTheme="minorHAnsi" w:cstheme="minorHAnsi"/>
                <w:bCs/>
                <w:sz w:val="40"/>
                <w:szCs w:val="40"/>
                <w:lang w:val="cs-CZ"/>
              </w:rPr>
            </w:pPr>
            <w:sdt>
              <w:sdtPr>
                <w:rPr>
                  <w:rFonts w:asciiTheme="minorHAnsi" w:hAnsiTheme="minorHAnsi" w:cstheme="minorHAnsi"/>
                  <w:bCs/>
                  <w:sz w:val="40"/>
                  <w:szCs w:val="40"/>
                  <w:lang w:val="cs-CZ"/>
                </w:rPr>
                <w:id w:val="-1580126021"/>
                <w14:checkbox>
                  <w14:checked w14:val="0"/>
                  <w14:checkedState w14:val="2612" w14:font="MS Gothic"/>
                  <w14:uncheckedState w14:val="2610" w14:font="MS Gothic"/>
                </w14:checkbox>
              </w:sdtPr>
              <w:sdtEndPr/>
              <w:sdtContent>
                <w:r w:rsidR="00413048" w:rsidRPr="00EC4B00">
                  <w:rPr>
                    <w:rFonts w:ascii="MS Gothic" w:eastAsia="MS Gothic" w:hAnsi="MS Gothic" w:cstheme="minorHAnsi"/>
                    <w:bCs/>
                    <w:sz w:val="40"/>
                    <w:szCs w:val="40"/>
                    <w:lang w:val="cs-CZ"/>
                  </w:rPr>
                  <w:t>☐</w:t>
                </w:r>
              </w:sdtContent>
            </w:sdt>
          </w:p>
        </w:tc>
        <w:tc>
          <w:tcPr>
            <w:tcW w:w="826" w:type="dxa"/>
            <w:gridSpan w:val="3"/>
          </w:tcPr>
          <w:p w14:paraId="76523E26" w14:textId="77777777" w:rsidR="00877BFC" w:rsidRPr="00EC4B00" w:rsidRDefault="00877BFC" w:rsidP="00D55C93">
            <w:pPr>
              <w:jc w:val="center"/>
              <w:rPr>
                <w:rFonts w:ascii="MS Gothic" w:eastAsia="MS Gothic" w:hAnsi="MS Gothic" w:cstheme="minorHAnsi"/>
                <w:bCs/>
                <w:sz w:val="40"/>
                <w:szCs w:val="40"/>
                <w:lang w:val="cs-CZ"/>
              </w:rPr>
            </w:pPr>
            <w:r w:rsidRPr="00EC4B00">
              <w:rPr>
                <w:rFonts w:ascii="MS Gothic" w:eastAsia="MS Gothic" w:hAnsi="MS Gothic" w:cs="Segoe UI Symbol"/>
                <w:bCs/>
                <w:sz w:val="40"/>
                <w:szCs w:val="40"/>
                <w:lang w:val="cs-CZ"/>
              </w:rPr>
              <w:t>☐</w:t>
            </w:r>
          </w:p>
        </w:tc>
      </w:tr>
      <w:tr w:rsidR="00877BFC" w:rsidRPr="00EC4B00" w14:paraId="61A22CD4" w14:textId="77777777" w:rsidTr="00D55C93">
        <w:trPr>
          <w:trHeight w:val="1213"/>
        </w:trPr>
        <w:tc>
          <w:tcPr>
            <w:tcW w:w="8476" w:type="dxa"/>
          </w:tcPr>
          <w:p w14:paraId="169F81DB" w14:textId="50D9C3A0" w:rsidR="00877BFC" w:rsidRPr="00EC4B00" w:rsidRDefault="00877BFC" w:rsidP="00442614">
            <w:pPr>
              <w:pStyle w:val="ListParagraph"/>
              <w:widowControl/>
              <w:numPr>
                <w:ilvl w:val="0"/>
                <w:numId w:val="23"/>
              </w:numPr>
              <w:tabs>
                <w:tab w:val="left" w:pos="321"/>
                <w:tab w:val="left" w:pos="1701"/>
              </w:tabs>
              <w:autoSpaceDE/>
              <w:autoSpaceDN/>
              <w:ind w:left="462" w:right="-102" w:hanging="283"/>
              <w:jc w:val="both"/>
              <w:rPr>
                <w:rFonts w:asciiTheme="minorHAnsi" w:hAnsiTheme="minorHAnsi" w:cstheme="minorHAnsi"/>
                <w:sz w:val="28"/>
                <w:szCs w:val="28"/>
                <w:lang w:val="cs-CZ"/>
              </w:rPr>
            </w:pPr>
            <w:r w:rsidRPr="00EC4B00">
              <w:rPr>
                <w:rFonts w:asciiTheme="minorHAnsi" w:eastAsiaTheme="minorHAnsi" w:hAnsiTheme="minorHAnsi" w:cstheme="minorHAnsi"/>
                <w:kern w:val="2"/>
                <w:sz w:val="28"/>
                <w:szCs w:val="28"/>
                <w:lang w:val="cs-CZ"/>
                <w14:ligatures w14:val="standardContextual"/>
              </w:rPr>
              <w:t xml:space="preserve">Souhlasím se sdílením osobních údajů mého dítěte v Core Registry s třetími stranami, jak je popsáno výše. Podmínkou je, aby bylo chráněno soukromí mého dítěte s dostatečnou úrovní zabezpečení nebo aby byla přijata smluvní opatření, pokud jsou údaje předávány mimo EU. </w:t>
            </w:r>
          </w:p>
          <w:p w14:paraId="004579F1" w14:textId="77777777" w:rsidR="00877BFC" w:rsidRPr="00EC4B00" w:rsidRDefault="00877BFC" w:rsidP="00D55C93">
            <w:pPr>
              <w:pStyle w:val="ListParagraph"/>
              <w:tabs>
                <w:tab w:val="left" w:pos="321"/>
                <w:tab w:val="left" w:pos="1701"/>
              </w:tabs>
              <w:ind w:left="462" w:right="-102"/>
              <w:rPr>
                <w:rFonts w:asciiTheme="minorHAnsi" w:hAnsiTheme="minorHAnsi" w:cstheme="minorHAnsi"/>
                <w:sz w:val="16"/>
                <w:szCs w:val="16"/>
                <w:lang w:val="cs-CZ"/>
              </w:rPr>
            </w:pPr>
          </w:p>
        </w:tc>
        <w:tc>
          <w:tcPr>
            <w:tcW w:w="826" w:type="dxa"/>
          </w:tcPr>
          <w:p w14:paraId="0463BBB1" w14:textId="679CD92B" w:rsidR="00877BFC" w:rsidRPr="00EC4B00" w:rsidRDefault="00AC4916" w:rsidP="00D55C93">
            <w:pPr>
              <w:jc w:val="center"/>
              <w:rPr>
                <w:rFonts w:asciiTheme="minorHAnsi" w:hAnsiTheme="minorHAnsi" w:cstheme="minorHAnsi"/>
                <w:bCs/>
                <w:sz w:val="40"/>
                <w:szCs w:val="40"/>
                <w:lang w:val="cs-CZ"/>
              </w:rPr>
            </w:pPr>
            <w:sdt>
              <w:sdtPr>
                <w:rPr>
                  <w:rFonts w:asciiTheme="minorHAnsi" w:hAnsiTheme="minorHAnsi" w:cstheme="minorHAnsi"/>
                  <w:bCs/>
                  <w:sz w:val="40"/>
                  <w:szCs w:val="40"/>
                  <w:lang w:val="cs-CZ"/>
                </w:rPr>
                <w:id w:val="-796758680"/>
                <w14:checkbox>
                  <w14:checked w14:val="0"/>
                  <w14:checkedState w14:val="2612" w14:font="MS Gothic"/>
                  <w14:uncheckedState w14:val="2610" w14:font="MS Gothic"/>
                </w14:checkbox>
              </w:sdtPr>
              <w:sdtEndPr/>
              <w:sdtContent>
                <w:r w:rsidR="00413048" w:rsidRPr="00EC4B00">
                  <w:rPr>
                    <w:rFonts w:ascii="MS Gothic" w:eastAsia="MS Gothic" w:hAnsi="MS Gothic" w:cstheme="minorHAnsi"/>
                    <w:bCs/>
                    <w:sz w:val="40"/>
                    <w:szCs w:val="40"/>
                    <w:lang w:val="cs-CZ"/>
                  </w:rPr>
                  <w:t>☐</w:t>
                </w:r>
              </w:sdtContent>
            </w:sdt>
          </w:p>
        </w:tc>
        <w:tc>
          <w:tcPr>
            <w:tcW w:w="826" w:type="dxa"/>
            <w:gridSpan w:val="3"/>
          </w:tcPr>
          <w:p w14:paraId="01241E11" w14:textId="6B5A0F67" w:rsidR="00877BFC" w:rsidRPr="00EC4B00" w:rsidRDefault="00AC4916" w:rsidP="00D55C93">
            <w:pPr>
              <w:jc w:val="center"/>
              <w:rPr>
                <w:rFonts w:asciiTheme="minorHAnsi" w:hAnsiTheme="minorHAnsi" w:cstheme="minorHAnsi"/>
                <w:bCs/>
                <w:sz w:val="40"/>
                <w:szCs w:val="40"/>
                <w:lang w:val="cs-CZ"/>
              </w:rPr>
            </w:pPr>
            <w:sdt>
              <w:sdtPr>
                <w:rPr>
                  <w:rFonts w:asciiTheme="minorHAnsi" w:hAnsiTheme="minorHAnsi" w:cstheme="minorHAnsi"/>
                  <w:bCs/>
                  <w:sz w:val="40"/>
                  <w:szCs w:val="40"/>
                  <w:lang w:val="cs-CZ"/>
                </w:rPr>
                <w:id w:val="-2039802209"/>
                <w14:checkbox>
                  <w14:checked w14:val="0"/>
                  <w14:checkedState w14:val="2612" w14:font="MS Gothic"/>
                  <w14:uncheckedState w14:val="2610" w14:font="MS Gothic"/>
                </w14:checkbox>
              </w:sdtPr>
              <w:sdtEndPr/>
              <w:sdtContent>
                <w:r w:rsidR="00413048" w:rsidRPr="00EC4B00">
                  <w:rPr>
                    <w:rFonts w:ascii="MS Gothic" w:eastAsia="MS Gothic" w:hAnsi="MS Gothic" w:cstheme="minorHAnsi"/>
                    <w:bCs/>
                    <w:sz w:val="40"/>
                    <w:szCs w:val="40"/>
                    <w:lang w:val="cs-CZ"/>
                  </w:rPr>
                  <w:t>☐</w:t>
                </w:r>
              </w:sdtContent>
            </w:sdt>
          </w:p>
        </w:tc>
      </w:tr>
      <w:tr w:rsidR="00877BFC" w:rsidRPr="00EC4B00" w14:paraId="6E47C53E" w14:textId="77777777" w:rsidTr="00D55C93">
        <w:trPr>
          <w:gridAfter w:val="1"/>
          <w:wAfter w:w="93" w:type="dxa"/>
          <w:trHeight w:val="339"/>
        </w:trPr>
        <w:tc>
          <w:tcPr>
            <w:tcW w:w="8476" w:type="dxa"/>
          </w:tcPr>
          <w:p w14:paraId="259EB2F4" w14:textId="4848F4A7" w:rsidR="00877BFC" w:rsidRPr="00EC4B00" w:rsidRDefault="00877BFC"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cs-CZ"/>
              </w:rPr>
            </w:pPr>
            <w:r w:rsidRPr="00EC4B00">
              <w:rPr>
                <w:rFonts w:asciiTheme="minorHAnsi" w:hAnsiTheme="minorHAnsi" w:cstheme="minorHAnsi"/>
                <w:sz w:val="28"/>
                <w:szCs w:val="28"/>
                <w:lang w:val="cs-CZ"/>
              </w:rPr>
              <w:t>Dávám svolení ke kontaktování mého dítěte za účelem vyplnění dotazníků.</w:t>
            </w:r>
          </w:p>
          <w:p w14:paraId="5443F529" w14:textId="77777777" w:rsidR="00877BFC" w:rsidRPr="00EC4B00" w:rsidRDefault="00877BFC" w:rsidP="00D55C93">
            <w:pPr>
              <w:pStyle w:val="ListParagraph"/>
              <w:tabs>
                <w:tab w:val="left" w:pos="321"/>
              </w:tabs>
              <w:ind w:left="462"/>
              <w:rPr>
                <w:rFonts w:asciiTheme="minorHAnsi" w:hAnsiTheme="minorHAnsi" w:cstheme="minorHAnsi"/>
                <w:sz w:val="16"/>
                <w:szCs w:val="16"/>
                <w:lang w:val="cs-CZ"/>
              </w:rPr>
            </w:pPr>
          </w:p>
        </w:tc>
        <w:tc>
          <w:tcPr>
            <w:tcW w:w="962" w:type="dxa"/>
            <w:gridSpan w:val="2"/>
          </w:tcPr>
          <w:p w14:paraId="4E20FA6A" w14:textId="3A5B1761" w:rsidR="00877BFC" w:rsidRPr="00EC4B00" w:rsidRDefault="00413048" w:rsidP="00D55C93">
            <w:pPr>
              <w:ind w:left="138" w:right="1243"/>
              <w:jc w:val="center"/>
              <w:rPr>
                <w:rFonts w:asciiTheme="minorHAnsi" w:hAnsiTheme="minorHAnsi" w:cstheme="minorHAnsi"/>
                <w:sz w:val="40"/>
                <w:szCs w:val="40"/>
                <w:lang w:val="cs-CZ"/>
              </w:rPr>
            </w:pPr>
            <w:r w:rsidRPr="00EC4B00">
              <w:rPr>
                <w:rFonts w:ascii="MS Gothic" w:eastAsia="MS Gothic" w:hAnsi="MS Gothic" w:cstheme="minorHAnsi"/>
                <w:bCs/>
                <w:sz w:val="40"/>
                <w:szCs w:val="40"/>
                <w:lang w:val="cs-CZ"/>
              </w:rPr>
              <w:t>☐</w:t>
            </w:r>
          </w:p>
        </w:tc>
        <w:tc>
          <w:tcPr>
            <w:tcW w:w="597" w:type="dxa"/>
          </w:tcPr>
          <w:p w14:paraId="62338A26" w14:textId="3C6BF703" w:rsidR="00877BFC" w:rsidRPr="00EC4B00" w:rsidRDefault="00413048" w:rsidP="00D55C93">
            <w:pPr>
              <w:jc w:val="center"/>
              <w:rPr>
                <w:rFonts w:asciiTheme="minorHAnsi" w:hAnsiTheme="minorHAnsi" w:cstheme="minorHAnsi"/>
                <w:bCs/>
                <w:sz w:val="40"/>
                <w:szCs w:val="40"/>
                <w:lang w:val="cs-CZ"/>
              </w:rPr>
            </w:pPr>
            <w:r w:rsidRPr="00EC4B00">
              <w:rPr>
                <w:rFonts w:ascii="MS Gothic" w:eastAsia="MS Gothic" w:hAnsi="MS Gothic" w:cstheme="minorHAnsi"/>
                <w:bCs/>
                <w:sz w:val="40"/>
                <w:szCs w:val="40"/>
                <w:lang w:val="cs-CZ"/>
              </w:rPr>
              <w:t>☐</w:t>
            </w:r>
          </w:p>
        </w:tc>
      </w:tr>
      <w:tr w:rsidR="00877BFC" w:rsidRPr="00EC4B00" w14:paraId="6F935CEB" w14:textId="77777777" w:rsidTr="00D55C93">
        <w:trPr>
          <w:gridAfter w:val="1"/>
          <w:wAfter w:w="93" w:type="dxa"/>
          <w:trHeight w:val="926"/>
        </w:trPr>
        <w:tc>
          <w:tcPr>
            <w:tcW w:w="8476" w:type="dxa"/>
          </w:tcPr>
          <w:p w14:paraId="59CB5561" w14:textId="25256A37" w:rsidR="00877BFC" w:rsidRPr="00EC4B00" w:rsidRDefault="00877BFC" w:rsidP="00877BFC">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cs-CZ"/>
              </w:rPr>
            </w:pPr>
            <w:r w:rsidRPr="00EC4B00">
              <w:rPr>
                <w:rFonts w:asciiTheme="minorHAnsi" w:hAnsiTheme="minorHAnsi" w:cstheme="minorHAnsi"/>
                <w:sz w:val="28"/>
                <w:szCs w:val="28"/>
                <w:lang w:val="cs-CZ"/>
              </w:rPr>
              <w:t>Dávám svolení k zaznamenávání informací o jakýchkoli genových mutacích souvisejících se stavem mého dítěte do registru.</w:t>
            </w:r>
          </w:p>
        </w:tc>
        <w:tc>
          <w:tcPr>
            <w:tcW w:w="962" w:type="dxa"/>
            <w:gridSpan w:val="2"/>
          </w:tcPr>
          <w:p w14:paraId="6897609F" w14:textId="554ADFB4" w:rsidR="00877BFC" w:rsidRPr="00EC4B00" w:rsidRDefault="00413048" w:rsidP="00D55C93">
            <w:pPr>
              <w:ind w:left="138" w:right="1243"/>
              <w:jc w:val="center"/>
              <w:rPr>
                <w:rFonts w:asciiTheme="minorHAnsi" w:hAnsiTheme="minorHAnsi" w:cstheme="minorHAnsi"/>
                <w:sz w:val="40"/>
                <w:szCs w:val="40"/>
                <w:lang w:val="cs-CZ"/>
              </w:rPr>
            </w:pPr>
            <w:r w:rsidRPr="00EC4B00">
              <w:rPr>
                <w:rFonts w:ascii="MS Gothic" w:eastAsia="MS Gothic" w:hAnsi="MS Gothic" w:cstheme="minorHAnsi"/>
                <w:bCs/>
                <w:sz w:val="40"/>
                <w:szCs w:val="40"/>
                <w:lang w:val="cs-CZ"/>
              </w:rPr>
              <w:t>☐</w:t>
            </w:r>
          </w:p>
        </w:tc>
        <w:tc>
          <w:tcPr>
            <w:tcW w:w="597" w:type="dxa"/>
          </w:tcPr>
          <w:p w14:paraId="1262B3AB" w14:textId="0395CCBA" w:rsidR="00877BFC" w:rsidRPr="00EC4B00" w:rsidRDefault="00413048" w:rsidP="00D55C93">
            <w:pPr>
              <w:jc w:val="center"/>
              <w:rPr>
                <w:rFonts w:asciiTheme="minorHAnsi" w:hAnsiTheme="minorHAnsi" w:cstheme="minorHAnsi"/>
                <w:sz w:val="40"/>
                <w:szCs w:val="40"/>
                <w:lang w:val="cs-CZ"/>
              </w:rPr>
            </w:pPr>
            <w:r w:rsidRPr="00EC4B00">
              <w:rPr>
                <w:rFonts w:ascii="MS Gothic" w:eastAsia="MS Gothic" w:hAnsi="MS Gothic" w:cstheme="minorHAnsi"/>
                <w:bCs/>
                <w:sz w:val="40"/>
                <w:szCs w:val="40"/>
                <w:lang w:val="cs-CZ"/>
              </w:rPr>
              <w:t>☐</w:t>
            </w:r>
          </w:p>
        </w:tc>
      </w:tr>
    </w:tbl>
    <w:p w14:paraId="03608D40" w14:textId="77777777" w:rsidR="00877BFC" w:rsidRPr="00EC4B00" w:rsidRDefault="00877BFC" w:rsidP="00877BFC">
      <w:pPr>
        <w:rPr>
          <w:rFonts w:asciiTheme="minorHAnsi" w:hAnsiTheme="minorHAnsi" w:cstheme="minorHAnsi"/>
          <w:b/>
          <w:bCs/>
          <w:sz w:val="10"/>
          <w:szCs w:val="10"/>
          <w:lang w:val="cs-CZ"/>
        </w:rPr>
      </w:pPr>
    </w:p>
    <w:p w14:paraId="2A1776B1" w14:textId="77777777" w:rsidR="00877BFC" w:rsidRPr="00EC4B00" w:rsidRDefault="00877BFC" w:rsidP="00877BFC">
      <w:pPr>
        <w:rPr>
          <w:rFonts w:asciiTheme="minorHAnsi" w:hAnsiTheme="minorHAnsi" w:cstheme="minorHAnsi"/>
          <w:b/>
          <w:bCs/>
          <w:sz w:val="28"/>
          <w:szCs w:val="28"/>
          <w:lang w:val="cs-CZ"/>
        </w:rPr>
      </w:pPr>
    </w:p>
    <w:p w14:paraId="61311EBE" w14:textId="77777777" w:rsidR="00877BFC" w:rsidRPr="00EC4B00" w:rsidRDefault="00877BFC" w:rsidP="00877BFC">
      <w:pPr>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Jméno vašeho dítěte (&lt;16 let):</w:t>
      </w:r>
    </w:p>
    <w:p w14:paraId="347552F0" w14:textId="77777777" w:rsidR="00877BFC" w:rsidRPr="00EC4B00" w:rsidRDefault="00877BFC" w:rsidP="00877BFC">
      <w:pPr>
        <w:spacing w:line="336" w:lineRule="auto"/>
        <w:rPr>
          <w:rFonts w:asciiTheme="minorHAnsi" w:hAnsiTheme="minorHAnsi" w:cstheme="minorHAnsi"/>
          <w:lang w:val="cs-CZ"/>
        </w:rPr>
      </w:pPr>
    </w:p>
    <w:p w14:paraId="13FB9AF4" w14:textId="77777777" w:rsidR="00877BFC" w:rsidRPr="00EC4B00" w:rsidRDefault="00877BFC" w:rsidP="00877BFC">
      <w:pPr>
        <w:spacing w:line="336" w:lineRule="auto"/>
        <w:rPr>
          <w:rFonts w:asciiTheme="minorHAnsi" w:hAnsiTheme="minorHAnsi" w:cstheme="minorHAnsi"/>
          <w:lang w:val="cs-CZ"/>
        </w:rPr>
      </w:pPr>
    </w:p>
    <w:p w14:paraId="36744D58" w14:textId="77777777" w:rsidR="00877BFC" w:rsidRPr="00EC4B00" w:rsidRDefault="00877BFC" w:rsidP="00877BFC">
      <w:pPr>
        <w:spacing w:line="336" w:lineRule="auto"/>
        <w:rPr>
          <w:rFonts w:asciiTheme="minorHAnsi" w:hAnsiTheme="minorHAnsi" w:cstheme="minorHAnsi"/>
          <w:lang w:val="cs-CZ"/>
        </w:rPr>
      </w:pPr>
      <w:r w:rsidRPr="00EC4B00">
        <w:rPr>
          <w:rFonts w:asciiTheme="minorHAnsi" w:hAnsiTheme="minorHAnsi" w:cstheme="minorHAnsi"/>
          <w:lang w:val="cs-CZ"/>
        </w:rPr>
        <w:t>______________________________________________________________</w:t>
      </w:r>
    </w:p>
    <w:p w14:paraId="62AD6A88" w14:textId="77777777" w:rsidR="00877BFC" w:rsidRPr="00EC4B00" w:rsidRDefault="00877BFC" w:rsidP="00877BFC">
      <w:pPr>
        <w:rPr>
          <w:rFonts w:asciiTheme="minorHAnsi" w:hAnsiTheme="minorHAnsi" w:cstheme="minorHAnsi"/>
          <w:sz w:val="24"/>
          <w:szCs w:val="24"/>
          <w:lang w:val="cs-CZ"/>
        </w:rPr>
      </w:pPr>
    </w:p>
    <w:p w14:paraId="4F8BBAD2" w14:textId="77777777" w:rsidR="001C4E06" w:rsidRPr="00EC4B00"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cs-CZ"/>
        </w:rPr>
      </w:pPr>
    </w:p>
    <w:p w14:paraId="3631BF6B" w14:textId="77777777" w:rsidR="005B34EE" w:rsidRPr="00EC4B00"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cs-CZ"/>
        </w:rPr>
      </w:pPr>
    </w:p>
    <w:p w14:paraId="2B2E12A3" w14:textId="77777777" w:rsidR="00076DE9" w:rsidRPr="00EC4B00" w:rsidRDefault="00076DE9" w:rsidP="00877BFC">
      <w:pPr>
        <w:rPr>
          <w:rFonts w:asciiTheme="minorHAnsi" w:hAnsiTheme="minorHAnsi" w:cstheme="minorHAnsi"/>
          <w:b/>
          <w:bCs/>
          <w:sz w:val="28"/>
          <w:szCs w:val="28"/>
          <w:lang w:val="cs-CZ"/>
        </w:rPr>
      </w:pPr>
    </w:p>
    <w:p w14:paraId="4F5C1F0F" w14:textId="77777777" w:rsidR="000B563B" w:rsidRDefault="000B563B" w:rsidP="00877BFC">
      <w:pPr>
        <w:rPr>
          <w:rFonts w:asciiTheme="minorHAnsi" w:hAnsiTheme="minorHAnsi" w:cstheme="minorHAnsi"/>
          <w:b/>
          <w:bCs/>
          <w:sz w:val="28"/>
          <w:szCs w:val="28"/>
          <w:lang w:val="cs-CZ"/>
        </w:rPr>
      </w:pPr>
    </w:p>
    <w:p w14:paraId="1B446C1F" w14:textId="77777777" w:rsidR="00442614" w:rsidRPr="00EC4B00" w:rsidRDefault="00442614" w:rsidP="00877BFC">
      <w:pPr>
        <w:rPr>
          <w:rFonts w:asciiTheme="minorHAnsi" w:hAnsiTheme="minorHAnsi" w:cstheme="minorHAnsi"/>
          <w:b/>
          <w:bCs/>
          <w:sz w:val="28"/>
          <w:szCs w:val="28"/>
          <w:lang w:val="cs-CZ"/>
        </w:rPr>
      </w:pPr>
    </w:p>
    <w:p w14:paraId="48AAD074" w14:textId="77777777" w:rsidR="000B563B" w:rsidRPr="00EC4B00" w:rsidRDefault="000B563B" w:rsidP="00877BFC">
      <w:pPr>
        <w:rPr>
          <w:rFonts w:asciiTheme="minorHAnsi" w:hAnsiTheme="minorHAnsi" w:cstheme="minorHAnsi"/>
          <w:b/>
          <w:bCs/>
          <w:sz w:val="28"/>
          <w:szCs w:val="28"/>
          <w:lang w:val="cs-CZ"/>
        </w:rPr>
      </w:pPr>
    </w:p>
    <w:p w14:paraId="5E3DB802" w14:textId="77777777" w:rsidR="000B563B" w:rsidRPr="00EC4B00" w:rsidRDefault="000B563B" w:rsidP="00877BFC">
      <w:pPr>
        <w:rPr>
          <w:rFonts w:asciiTheme="minorHAnsi" w:hAnsiTheme="minorHAnsi" w:cstheme="minorHAnsi"/>
          <w:b/>
          <w:bCs/>
          <w:sz w:val="28"/>
          <w:szCs w:val="28"/>
          <w:lang w:val="cs-CZ"/>
        </w:rPr>
      </w:pPr>
    </w:p>
    <w:p w14:paraId="31DCD90B" w14:textId="4E09347A" w:rsidR="00877BFC" w:rsidRPr="00EC4B00" w:rsidRDefault="00877BFC" w:rsidP="00877BFC">
      <w:pPr>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lastRenderedPageBreak/>
        <w:t>Jméno rodič a/nebo pečovatel 1 (jméno a příjmení):</w:t>
      </w:r>
    </w:p>
    <w:p w14:paraId="007F5B95" w14:textId="77777777" w:rsidR="00877BFC" w:rsidRPr="00EC4B00" w:rsidRDefault="00877BFC" w:rsidP="00877BFC">
      <w:pPr>
        <w:spacing w:line="336" w:lineRule="auto"/>
        <w:rPr>
          <w:rFonts w:asciiTheme="minorHAnsi" w:hAnsiTheme="minorHAnsi" w:cstheme="minorHAnsi"/>
          <w:lang w:val="cs-CZ"/>
        </w:rPr>
      </w:pPr>
    </w:p>
    <w:p w14:paraId="30E91BC7" w14:textId="77777777" w:rsidR="00877BFC" w:rsidRPr="00EC4B00" w:rsidRDefault="00877BFC" w:rsidP="00877BFC">
      <w:pPr>
        <w:spacing w:line="336" w:lineRule="auto"/>
        <w:rPr>
          <w:rFonts w:asciiTheme="minorHAnsi" w:hAnsiTheme="minorHAnsi" w:cstheme="minorHAnsi"/>
          <w:lang w:val="cs-CZ"/>
        </w:rPr>
      </w:pPr>
    </w:p>
    <w:p w14:paraId="79DB610E" w14:textId="77777777" w:rsidR="00877BFC" w:rsidRPr="00EC4B00" w:rsidRDefault="00877BFC" w:rsidP="00877BFC">
      <w:pPr>
        <w:spacing w:line="336" w:lineRule="auto"/>
        <w:rPr>
          <w:rFonts w:asciiTheme="minorHAnsi" w:hAnsiTheme="minorHAnsi" w:cstheme="minorHAnsi"/>
          <w:lang w:val="cs-CZ"/>
        </w:rPr>
      </w:pPr>
      <w:r w:rsidRPr="00EC4B00">
        <w:rPr>
          <w:rFonts w:asciiTheme="minorHAnsi" w:hAnsiTheme="minorHAnsi" w:cstheme="minorHAnsi"/>
          <w:lang w:val="cs-CZ"/>
        </w:rPr>
        <w:t>______________________________________________________________</w:t>
      </w:r>
    </w:p>
    <w:p w14:paraId="70275187" w14:textId="77777777" w:rsidR="00877BFC" w:rsidRPr="00EC4B00" w:rsidRDefault="00877BFC" w:rsidP="00877BFC">
      <w:pPr>
        <w:spacing w:line="336" w:lineRule="auto"/>
        <w:rPr>
          <w:rFonts w:asciiTheme="minorHAnsi" w:hAnsiTheme="minorHAnsi" w:cstheme="minorHAnsi"/>
          <w:lang w:val="cs-CZ"/>
        </w:rPr>
      </w:pPr>
    </w:p>
    <w:p w14:paraId="2F6F9ECE" w14:textId="77777777" w:rsidR="00877BFC" w:rsidRPr="00EC4B00" w:rsidRDefault="00877BFC" w:rsidP="00877BFC">
      <w:pPr>
        <w:spacing w:line="336" w:lineRule="auto"/>
        <w:ind w:right="-142"/>
        <w:rPr>
          <w:rFonts w:asciiTheme="minorHAnsi" w:hAnsiTheme="minorHAnsi" w:cstheme="minorHAnsi"/>
          <w:sz w:val="28"/>
          <w:szCs w:val="28"/>
          <w:lang w:val="cs-CZ"/>
        </w:rPr>
      </w:pPr>
      <w:r w:rsidRPr="00EC4B00">
        <w:rPr>
          <w:rFonts w:asciiTheme="minorHAnsi" w:hAnsiTheme="minorHAnsi" w:cstheme="minorHAnsi"/>
          <w:sz w:val="28"/>
          <w:szCs w:val="28"/>
          <w:lang w:val="cs-CZ"/>
        </w:rPr>
        <w:t>Podpis:</w:t>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t>Rande:___/___/______</w:t>
      </w:r>
    </w:p>
    <w:p w14:paraId="682C1AED" w14:textId="77777777" w:rsidR="00877BFC" w:rsidRPr="00EC4B00" w:rsidRDefault="00877BFC" w:rsidP="00877BFC">
      <w:pPr>
        <w:spacing w:line="336" w:lineRule="auto"/>
        <w:rPr>
          <w:rFonts w:asciiTheme="minorHAnsi" w:hAnsiTheme="minorHAnsi" w:cstheme="minorHAnsi"/>
          <w:sz w:val="12"/>
          <w:szCs w:val="12"/>
          <w:lang w:val="cs-CZ"/>
        </w:rPr>
      </w:pPr>
    </w:p>
    <w:p w14:paraId="7F11EAFB" w14:textId="77777777" w:rsidR="00877BFC" w:rsidRPr="00EC4B00" w:rsidRDefault="00877BFC" w:rsidP="00877BFC">
      <w:pPr>
        <w:spacing w:line="336" w:lineRule="auto"/>
        <w:rPr>
          <w:rFonts w:asciiTheme="minorHAnsi" w:hAnsiTheme="minorHAnsi" w:cstheme="minorHAnsi"/>
          <w:lang w:val="cs-CZ"/>
        </w:rPr>
      </w:pPr>
      <w:r w:rsidRPr="00EC4B00">
        <w:rPr>
          <w:rFonts w:asciiTheme="minorHAnsi" w:hAnsiTheme="minorHAnsi" w:cstheme="minorHAnsi"/>
          <w:lang w:val="cs-CZ"/>
        </w:rPr>
        <w:t>______________________________________________________________</w:t>
      </w:r>
    </w:p>
    <w:p w14:paraId="6D70AD2C" w14:textId="77777777" w:rsidR="00877BFC" w:rsidRPr="00EC4B00" w:rsidRDefault="00877BFC" w:rsidP="00877BFC">
      <w:pPr>
        <w:ind w:right="88"/>
        <w:rPr>
          <w:rStyle w:val="normaltextrun"/>
          <w:rFonts w:asciiTheme="minorHAnsi" w:hAnsiTheme="minorHAnsi"/>
          <w:sz w:val="28"/>
          <w:szCs w:val="28"/>
          <w:lang w:val="cs-CZ"/>
        </w:rPr>
      </w:pPr>
    </w:p>
    <w:p w14:paraId="16B052EB" w14:textId="386EB9A0" w:rsidR="00877BFC" w:rsidRPr="00EC4B00" w:rsidRDefault="00877BFC" w:rsidP="00877BFC">
      <w:pPr>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Jméno rodič a/nebo pečovatel 2 (jméno a příjmení):</w:t>
      </w:r>
    </w:p>
    <w:p w14:paraId="0569C470" w14:textId="77777777" w:rsidR="00877BFC" w:rsidRPr="00EC4B00" w:rsidRDefault="00877BFC" w:rsidP="00877BFC">
      <w:pPr>
        <w:spacing w:line="336" w:lineRule="auto"/>
        <w:rPr>
          <w:rFonts w:asciiTheme="minorHAnsi" w:hAnsiTheme="minorHAnsi" w:cstheme="minorHAnsi"/>
          <w:lang w:val="cs-CZ"/>
        </w:rPr>
      </w:pPr>
    </w:p>
    <w:p w14:paraId="45A19F9B" w14:textId="77777777" w:rsidR="00877BFC" w:rsidRPr="00EC4B00" w:rsidRDefault="00877BFC" w:rsidP="00877BFC">
      <w:pPr>
        <w:spacing w:line="336" w:lineRule="auto"/>
        <w:rPr>
          <w:rFonts w:asciiTheme="minorHAnsi" w:hAnsiTheme="minorHAnsi" w:cstheme="minorHAnsi"/>
          <w:lang w:val="cs-CZ"/>
        </w:rPr>
      </w:pPr>
    </w:p>
    <w:p w14:paraId="6474C982" w14:textId="77777777" w:rsidR="00877BFC" w:rsidRPr="00EC4B00" w:rsidRDefault="00877BFC" w:rsidP="00877BFC">
      <w:pPr>
        <w:spacing w:line="336" w:lineRule="auto"/>
        <w:rPr>
          <w:rFonts w:asciiTheme="minorHAnsi" w:hAnsiTheme="minorHAnsi" w:cstheme="minorHAnsi"/>
          <w:lang w:val="cs-CZ"/>
        </w:rPr>
      </w:pPr>
      <w:r w:rsidRPr="00EC4B00">
        <w:rPr>
          <w:rFonts w:asciiTheme="minorHAnsi" w:hAnsiTheme="minorHAnsi" w:cstheme="minorHAnsi"/>
          <w:lang w:val="cs-CZ"/>
        </w:rPr>
        <w:t>______________________________________________________________</w:t>
      </w:r>
    </w:p>
    <w:p w14:paraId="6F637603" w14:textId="77777777" w:rsidR="00877BFC" w:rsidRPr="00EC4B00" w:rsidRDefault="00877BFC" w:rsidP="00877BFC">
      <w:pPr>
        <w:spacing w:line="336" w:lineRule="auto"/>
        <w:rPr>
          <w:rFonts w:asciiTheme="minorHAnsi" w:hAnsiTheme="minorHAnsi" w:cstheme="minorHAnsi"/>
          <w:lang w:val="cs-CZ"/>
        </w:rPr>
      </w:pPr>
    </w:p>
    <w:p w14:paraId="55B33F9C" w14:textId="77777777" w:rsidR="00877BFC" w:rsidRPr="00EC4B00" w:rsidRDefault="00877BFC" w:rsidP="00877BFC">
      <w:pPr>
        <w:spacing w:line="336" w:lineRule="auto"/>
        <w:ind w:right="-142"/>
        <w:rPr>
          <w:rFonts w:asciiTheme="minorHAnsi" w:hAnsiTheme="minorHAnsi" w:cstheme="minorHAnsi"/>
          <w:sz w:val="28"/>
          <w:szCs w:val="28"/>
          <w:lang w:val="cs-CZ"/>
        </w:rPr>
      </w:pPr>
      <w:r w:rsidRPr="00EC4B00">
        <w:rPr>
          <w:rFonts w:asciiTheme="minorHAnsi" w:hAnsiTheme="minorHAnsi" w:cstheme="minorHAnsi"/>
          <w:sz w:val="28"/>
          <w:szCs w:val="28"/>
          <w:lang w:val="cs-CZ"/>
        </w:rPr>
        <w:t>Podpis:</w:t>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t>Rande:___/___/______</w:t>
      </w:r>
    </w:p>
    <w:p w14:paraId="589C1A83" w14:textId="77777777" w:rsidR="00877BFC" w:rsidRPr="00EC4B00" w:rsidRDefault="00877BFC" w:rsidP="00877BFC">
      <w:pPr>
        <w:spacing w:line="336" w:lineRule="auto"/>
        <w:rPr>
          <w:rFonts w:asciiTheme="minorHAnsi" w:hAnsiTheme="minorHAnsi" w:cstheme="minorHAnsi"/>
          <w:sz w:val="12"/>
          <w:szCs w:val="12"/>
          <w:lang w:val="cs-CZ"/>
        </w:rPr>
      </w:pPr>
    </w:p>
    <w:p w14:paraId="77B2016F" w14:textId="77777777" w:rsidR="00877BFC" w:rsidRPr="00EC4B00" w:rsidRDefault="00877BFC" w:rsidP="00877BFC">
      <w:pPr>
        <w:spacing w:line="336" w:lineRule="auto"/>
        <w:rPr>
          <w:rFonts w:asciiTheme="minorHAnsi" w:hAnsiTheme="minorHAnsi" w:cstheme="minorHAnsi"/>
          <w:lang w:val="cs-CZ"/>
        </w:rPr>
      </w:pPr>
      <w:r w:rsidRPr="00EC4B00">
        <w:rPr>
          <w:rFonts w:asciiTheme="minorHAnsi" w:hAnsiTheme="minorHAnsi" w:cstheme="minorHAnsi"/>
          <w:lang w:val="cs-CZ"/>
        </w:rPr>
        <w:t>______________________________________________________________</w:t>
      </w:r>
    </w:p>
    <w:p w14:paraId="02EDE41B" w14:textId="77777777" w:rsidR="00877BFC" w:rsidRPr="00EC4B00" w:rsidRDefault="00877BFC" w:rsidP="00877BFC">
      <w:pPr>
        <w:ind w:right="88"/>
        <w:rPr>
          <w:rStyle w:val="normaltextrun"/>
          <w:rFonts w:asciiTheme="minorHAnsi" w:hAnsiTheme="minorHAnsi"/>
          <w:sz w:val="28"/>
          <w:szCs w:val="28"/>
          <w:lang w:val="cs-CZ"/>
        </w:rPr>
      </w:pPr>
    </w:p>
    <w:p w14:paraId="7B549F1F" w14:textId="77777777" w:rsidR="00877BFC" w:rsidRPr="00EC4B00" w:rsidRDefault="00877BFC" w:rsidP="00877BFC">
      <w:pPr>
        <w:ind w:right="88"/>
        <w:rPr>
          <w:rStyle w:val="normaltextrun"/>
          <w:rFonts w:asciiTheme="minorHAnsi" w:hAnsiTheme="minorHAnsi"/>
          <w:sz w:val="28"/>
          <w:szCs w:val="28"/>
          <w:lang w:val="cs-CZ"/>
        </w:rPr>
      </w:pPr>
    </w:p>
    <w:p w14:paraId="7BE587FD" w14:textId="77777777" w:rsidR="00877BFC" w:rsidRPr="00EC4B00"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cs-CZ"/>
        </w:rPr>
      </w:pPr>
    </w:p>
    <w:p w14:paraId="2F9EFC4F" w14:textId="77777777" w:rsidR="00877BFC" w:rsidRPr="00EC4B00" w:rsidRDefault="00877BFC" w:rsidP="00877BFC">
      <w:pPr>
        <w:rPr>
          <w:rFonts w:asciiTheme="minorHAnsi" w:hAnsiTheme="minorHAnsi" w:cstheme="minorHAnsi"/>
          <w:b/>
          <w:bCs/>
          <w:sz w:val="28"/>
          <w:szCs w:val="28"/>
          <w:lang w:val="cs-CZ"/>
        </w:rPr>
      </w:pPr>
      <w:r w:rsidRPr="00EC4B00">
        <w:rPr>
          <w:rFonts w:asciiTheme="minorHAnsi" w:hAnsiTheme="minorHAnsi" w:cstheme="minorHAnsi"/>
          <w:b/>
          <w:bCs/>
          <w:sz w:val="28"/>
          <w:szCs w:val="28"/>
          <w:lang w:val="cs-CZ"/>
        </w:rPr>
        <w:t>Jméno lékaře, praktické sestry (nebo jeho zástupce):</w:t>
      </w:r>
    </w:p>
    <w:p w14:paraId="01421EDF" w14:textId="77777777" w:rsidR="00877BFC" w:rsidRPr="00EC4B00" w:rsidRDefault="00877BFC" w:rsidP="00877BFC">
      <w:pPr>
        <w:spacing w:line="336" w:lineRule="auto"/>
        <w:rPr>
          <w:rFonts w:asciiTheme="minorHAnsi" w:hAnsiTheme="minorHAnsi" w:cstheme="minorHAnsi"/>
          <w:lang w:val="cs-CZ"/>
        </w:rPr>
      </w:pPr>
    </w:p>
    <w:p w14:paraId="60A6FF04" w14:textId="77777777" w:rsidR="00877BFC" w:rsidRPr="00EC4B00" w:rsidRDefault="00877BFC" w:rsidP="00877BFC">
      <w:pPr>
        <w:spacing w:line="336" w:lineRule="auto"/>
        <w:rPr>
          <w:rFonts w:asciiTheme="minorHAnsi" w:hAnsiTheme="minorHAnsi" w:cstheme="minorHAnsi"/>
          <w:lang w:val="cs-CZ"/>
        </w:rPr>
      </w:pPr>
    </w:p>
    <w:p w14:paraId="01922A87" w14:textId="77777777" w:rsidR="00877BFC" w:rsidRPr="00EC4B00" w:rsidRDefault="00877BFC" w:rsidP="00877BFC">
      <w:pPr>
        <w:spacing w:line="336" w:lineRule="auto"/>
        <w:rPr>
          <w:rFonts w:asciiTheme="minorHAnsi" w:hAnsiTheme="minorHAnsi" w:cstheme="minorHAnsi"/>
          <w:lang w:val="cs-CZ"/>
        </w:rPr>
      </w:pPr>
      <w:r w:rsidRPr="00EC4B00">
        <w:rPr>
          <w:rFonts w:asciiTheme="minorHAnsi" w:hAnsiTheme="minorHAnsi" w:cstheme="minorHAnsi"/>
          <w:lang w:val="cs-CZ"/>
        </w:rPr>
        <w:t>______________________________________________________________</w:t>
      </w:r>
    </w:p>
    <w:p w14:paraId="5F763576" w14:textId="77777777" w:rsidR="00877BFC" w:rsidRPr="00EC4B00" w:rsidRDefault="00877BFC" w:rsidP="00877BFC">
      <w:pPr>
        <w:spacing w:line="336" w:lineRule="auto"/>
        <w:rPr>
          <w:rFonts w:asciiTheme="minorHAnsi" w:hAnsiTheme="minorHAnsi" w:cstheme="minorHAnsi"/>
          <w:lang w:val="cs-CZ"/>
        </w:rPr>
      </w:pPr>
    </w:p>
    <w:p w14:paraId="54EDE774" w14:textId="77777777" w:rsidR="00877BFC" w:rsidRPr="00EC4B00" w:rsidRDefault="00877BFC" w:rsidP="00877BFC">
      <w:pPr>
        <w:spacing w:line="336" w:lineRule="auto"/>
        <w:ind w:right="-142"/>
        <w:rPr>
          <w:rFonts w:asciiTheme="minorHAnsi" w:hAnsiTheme="minorHAnsi" w:cstheme="minorHAnsi"/>
          <w:sz w:val="28"/>
          <w:szCs w:val="28"/>
          <w:lang w:val="cs-CZ"/>
        </w:rPr>
      </w:pPr>
      <w:r w:rsidRPr="00EC4B00">
        <w:rPr>
          <w:rFonts w:asciiTheme="minorHAnsi" w:hAnsiTheme="minorHAnsi" w:cstheme="minorHAnsi"/>
          <w:sz w:val="28"/>
          <w:szCs w:val="28"/>
          <w:lang w:val="cs-CZ"/>
        </w:rPr>
        <w:t>Podpis:</w:t>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r>
      <w:r w:rsidRPr="00EC4B00">
        <w:rPr>
          <w:rFonts w:asciiTheme="minorHAnsi" w:hAnsiTheme="minorHAnsi" w:cstheme="minorHAnsi"/>
          <w:sz w:val="28"/>
          <w:szCs w:val="28"/>
          <w:lang w:val="cs-CZ"/>
        </w:rPr>
        <w:tab/>
        <w:t>Rande:___/___/______</w:t>
      </w:r>
    </w:p>
    <w:p w14:paraId="45D52E8C" w14:textId="77777777" w:rsidR="00877BFC" w:rsidRPr="00EC4B00" w:rsidRDefault="00877BFC" w:rsidP="00877BFC">
      <w:pPr>
        <w:spacing w:line="336" w:lineRule="auto"/>
        <w:ind w:right="-142"/>
        <w:rPr>
          <w:rFonts w:asciiTheme="minorHAnsi" w:hAnsiTheme="minorHAnsi" w:cstheme="minorHAnsi"/>
          <w:sz w:val="28"/>
          <w:szCs w:val="28"/>
          <w:lang w:val="cs-CZ"/>
        </w:rPr>
      </w:pPr>
    </w:p>
    <w:p w14:paraId="1E678FCC" w14:textId="77777777" w:rsidR="00877BFC" w:rsidRPr="00EC4B00" w:rsidRDefault="00877BFC" w:rsidP="00877BFC">
      <w:pPr>
        <w:spacing w:line="336" w:lineRule="auto"/>
        <w:rPr>
          <w:rFonts w:asciiTheme="minorHAnsi" w:hAnsiTheme="minorHAnsi" w:cstheme="minorHAnsi"/>
          <w:lang w:val="cs-CZ"/>
        </w:rPr>
      </w:pPr>
      <w:r w:rsidRPr="00EC4B00">
        <w:rPr>
          <w:rFonts w:asciiTheme="minorHAnsi" w:hAnsiTheme="minorHAnsi" w:cstheme="minorHAnsi"/>
          <w:lang w:val="cs-CZ"/>
        </w:rPr>
        <w:t>______________________________________________________________</w:t>
      </w:r>
    </w:p>
    <w:p w14:paraId="06043DE9" w14:textId="77777777" w:rsidR="00877BFC" w:rsidRPr="00EC4B00" w:rsidRDefault="00877BFC" w:rsidP="00877BFC">
      <w:pPr>
        <w:spacing w:line="336" w:lineRule="auto"/>
        <w:ind w:right="-142"/>
        <w:rPr>
          <w:rFonts w:asciiTheme="minorHAnsi" w:hAnsiTheme="minorHAnsi" w:cstheme="minorHAnsi"/>
          <w:sz w:val="28"/>
          <w:szCs w:val="28"/>
          <w:lang w:val="cs-CZ"/>
        </w:rPr>
      </w:pPr>
    </w:p>
    <w:p w14:paraId="6BC7BAFB" w14:textId="77777777" w:rsidR="00877BFC" w:rsidRPr="00EC4B00" w:rsidRDefault="00877BFC" w:rsidP="00877BFC">
      <w:pPr>
        <w:rPr>
          <w:lang w:val="cs-CZ"/>
        </w:rPr>
      </w:pPr>
    </w:p>
    <w:p w14:paraId="3E3534D1" w14:textId="77777777" w:rsidR="005106EC" w:rsidRPr="00EC4B00" w:rsidRDefault="005106EC" w:rsidP="009412DF">
      <w:pPr>
        <w:spacing w:line="244" w:lineRule="auto"/>
        <w:ind w:right="198"/>
        <w:rPr>
          <w:rStyle w:val="normaltextrun"/>
          <w:rFonts w:asciiTheme="minorHAnsi" w:hAnsiTheme="minorHAnsi" w:cstheme="minorHAnsi"/>
          <w:sz w:val="28"/>
          <w:szCs w:val="28"/>
          <w:lang w:val="cs-CZ"/>
        </w:rPr>
      </w:pPr>
    </w:p>
    <w:p w14:paraId="07CD7210" w14:textId="5A6F0A27" w:rsidR="00B85D8E" w:rsidRPr="00EC4B00" w:rsidRDefault="00B85D8E" w:rsidP="00B85D8E">
      <w:pPr>
        <w:spacing w:line="244" w:lineRule="auto"/>
        <w:ind w:right="198"/>
        <w:rPr>
          <w:rFonts w:asciiTheme="minorHAnsi" w:hAnsiTheme="minorHAnsi" w:cstheme="minorHAnsi"/>
          <w:b/>
          <w:sz w:val="28"/>
          <w:szCs w:val="28"/>
          <w:lang w:val="cs-CZ"/>
        </w:rPr>
        <w:sectPr w:rsidR="00B85D8E" w:rsidRPr="00EC4B00" w:rsidSect="00852CF3">
          <w:headerReference w:type="default" r:id="rId19"/>
          <w:footerReference w:type="default" r:id="rId20"/>
          <w:pgSz w:w="11906" w:h="16838" w:code="9"/>
          <w:pgMar w:top="1701" w:right="1133" w:bottom="851" w:left="1050" w:header="39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44E5E012" w14:textId="77777777" w:rsidR="000B563B" w:rsidRPr="00EC4B00"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cs-CZ"/>
        </w:rPr>
      </w:pPr>
    </w:p>
    <w:p w14:paraId="4A4EE90E" w14:textId="77777777" w:rsidR="000B563B" w:rsidRPr="00EC4B00"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cs-CZ"/>
        </w:rPr>
      </w:pPr>
    </w:p>
    <w:p w14:paraId="08F774DB" w14:textId="77777777" w:rsidR="000B563B" w:rsidRPr="00EC4B00" w:rsidRDefault="000B563B" w:rsidP="00442614">
      <w:pPr>
        <w:pStyle w:val="BodyText"/>
        <w:spacing w:line="250" w:lineRule="auto"/>
        <w:ind w:right="4"/>
        <w:jc w:val="both"/>
        <w:rPr>
          <w:rFonts w:asciiTheme="minorHAnsi" w:hAnsiTheme="minorHAnsi" w:cstheme="minorHAnsi"/>
          <w:i/>
          <w:iCs/>
          <w:color w:val="242424"/>
          <w:sz w:val="24"/>
          <w:szCs w:val="24"/>
          <w:bdr w:val="none" w:sz="0" w:space="0" w:color="auto" w:frame="1"/>
          <w:shd w:val="clear" w:color="auto" w:fill="FFFFFF"/>
          <w:lang w:val="cs-CZ"/>
        </w:rPr>
      </w:pPr>
    </w:p>
    <w:p w14:paraId="2F418B6C" w14:textId="77777777" w:rsidR="00442614" w:rsidRDefault="00442614" w:rsidP="00B85D8E">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cs-CZ"/>
        </w:rPr>
      </w:pPr>
    </w:p>
    <w:p w14:paraId="742453CF" w14:textId="77777777" w:rsidR="00442614" w:rsidRDefault="00442614" w:rsidP="00B85D8E">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cs-CZ"/>
        </w:rPr>
      </w:pPr>
    </w:p>
    <w:p w14:paraId="651A95F1" w14:textId="008E74D2" w:rsidR="00427D4D" w:rsidRPr="00EC4B00" w:rsidRDefault="00442614" w:rsidP="00B85D8E">
      <w:pPr>
        <w:pStyle w:val="BodyText"/>
        <w:spacing w:line="250" w:lineRule="auto"/>
        <w:ind w:right="4"/>
        <w:rPr>
          <w:rFonts w:ascii="Arial"/>
          <w:sz w:val="2"/>
          <w:lang w:val="cs-CZ"/>
        </w:rPr>
      </w:pPr>
      <w:r w:rsidRPr="00442614">
        <w:rPr>
          <w:rFonts w:asciiTheme="minorHAnsi" w:hAnsiTheme="minorHAnsi" w:cstheme="minorHAnsi"/>
          <w:i/>
          <w:iCs/>
          <w:color w:val="242424"/>
          <w:sz w:val="24"/>
          <w:szCs w:val="24"/>
          <w:bdr w:val="none" w:sz="0" w:space="0" w:color="auto" w:frame="1"/>
          <w:shd w:val="clear" w:color="auto" w:fill="FFFFFF"/>
          <w:lang w:val="cs-CZ"/>
        </w:rPr>
        <w:t>Prohlašuji, že jsem tohoto pacienta/pacientku plně informoval/a. Pokud se během účasti objeví informace, které by mohly ovlivnit souhlas pacienta/pacientky, budu ho/ji o tom včas informovat.</w:t>
      </w:r>
    </w:p>
    <w:sectPr w:rsidR="00427D4D" w:rsidRPr="00EC4B00" w:rsidSect="00B85D8E">
      <w:headerReference w:type="default" r:id="rId21"/>
      <w:footerReference w:type="default" r:id="rId22"/>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ABE1" w14:textId="77777777" w:rsidR="001837FF" w:rsidRDefault="001837FF">
      <w:r>
        <w:separator/>
      </w:r>
    </w:p>
  </w:endnote>
  <w:endnote w:type="continuationSeparator" w:id="0">
    <w:p w14:paraId="24A2D576" w14:textId="77777777" w:rsidR="001837FF" w:rsidRDefault="001837FF">
      <w:r>
        <w:continuationSeparator/>
      </w:r>
    </w:p>
  </w:endnote>
  <w:endnote w:type="continuationNotice" w:id="1">
    <w:p w14:paraId="611132E0" w14:textId="77777777" w:rsidR="001837FF" w:rsidRDefault="00183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5FFE" w14:textId="5D04660B" w:rsidR="00D73181" w:rsidRPr="009B1A14" w:rsidRDefault="00D73181" w:rsidP="00717084">
    <w:pPr>
      <w:pStyle w:val="Header"/>
      <w:tabs>
        <w:tab w:val="right" w:pos="9749"/>
      </w:tabs>
      <w:rPr>
        <w:rFonts w:asciiTheme="minorHAnsi" w:hAnsiTheme="minorHAnsi" w:cstheme="minorHAnsi"/>
        <w:lang w:val="de-DE"/>
      </w:rPr>
    </w:pPr>
    <w:r w:rsidRPr="00AC4916">
      <w:rPr>
        <w:rFonts w:asciiTheme="minorHAnsi" w:hAnsiTheme="minorHAnsi" w:cstheme="minorHAnsi"/>
        <w:i/>
        <w:iCs/>
        <w:lang w:val="en-US"/>
      </w:rPr>
      <w:t>Core_PIF-ICF_</w:t>
    </w:r>
    <w:r w:rsidR="009B1A14" w:rsidRPr="00AC4916">
      <w:rPr>
        <w:rFonts w:asciiTheme="minorHAnsi" w:hAnsiTheme="minorHAnsi" w:cstheme="minorHAnsi"/>
        <w:i/>
        <w:iCs/>
        <w:lang w:val="en-US"/>
      </w:rPr>
      <w:t>Czech</w:t>
    </w:r>
    <w:r w:rsidRPr="00AC4916">
      <w:rPr>
        <w:rFonts w:asciiTheme="minorHAnsi" w:hAnsiTheme="minorHAnsi" w:cstheme="minorHAnsi"/>
        <w:i/>
        <w:iCs/>
        <w:lang w:val="en-US"/>
      </w:rPr>
      <w:t xml:space="preserve">_parents </w:t>
    </w:r>
    <w:r w:rsidR="00EF43E6" w:rsidRPr="00AC4916">
      <w:rPr>
        <w:rFonts w:asciiTheme="minorHAnsi" w:hAnsiTheme="minorHAnsi" w:cstheme="minorHAnsi"/>
        <w:i/>
        <w:iCs/>
        <w:lang w:val="en-US"/>
      </w:rPr>
      <w:t>March</w:t>
    </w:r>
    <w:r w:rsidR="009B1A14" w:rsidRPr="00AC4916">
      <w:rPr>
        <w:rFonts w:asciiTheme="minorHAnsi" w:hAnsiTheme="minorHAnsi" w:cstheme="minorHAnsi"/>
        <w:i/>
        <w:iCs/>
        <w:lang w:val="en-US"/>
      </w:rPr>
      <w:t xml:space="preserve"> </w:t>
    </w:r>
    <w:r w:rsidRPr="00AC4916">
      <w:rPr>
        <w:rFonts w:asciiTheme="minorHAnsi" w:hAnsiTheme="minorHAnsi" w:cstheme="minorHAnsi"/>
        <w:i/>
        <w:iCs/>
        <w:lang w:val="en-US"/>
      </w:rPr>
      <w:t>202</w:t>
    </w:r>
    <w:r w:rsidR="00EF43E6" w:rsidRPr="00AC4916">
      <w:rPr>
        <w:rFonts w:asciiTheme="minorHAnsi" w:hAnsiTheme="minorHAnsi" w:cstheme="minorHAnsi"/>
        <w:i/>
        <w:iCs/>
        <w:lang w:val="en-US"/>
      </w:rPr>
      <w:t>6</w:t>
    </w:r>
    <w:r w:rsidRPr="00AC4916">
      <w:rPr>
        <w:rFonts w:asciiTheme="minorHAnsi" w:hAnsiTheme="minorHAnsi" w:cstheme="minorHAnsi"/>
        <w:i/>
        <w:iCs/>
        <w:lang w:val="en-US"/>
      </w:rPr>
      <w:tab/>
    </w:r>
    <w:sdt>
      <w:sdtPr>
        <w:rPr>
          <w:rFonts w:asciiTheme="minorHAnsi" w:hAnsiTheme="minorHAnsi" w:cstheme="minorHAnsi"/>
        </w:rPr>
        <w:id w:val="878893886"/>
        <w:docPartObj>
          <w:docPartGallery w:val="Page Numbers (Top of Page)"/>
          <w:docPartUnique/>
        </w:docPartObj>
      </w:sdtPr>
      <w:sdtEndPr/>
      <w:sdtContent>
        <w:r w:rsidRPr="00AC4916">
          <w:rPr>
            <w:rFonts w:asciiTheme="minorHAnsi" w:hAnsiTheme="minorHAnsi" w:cstheme="minorHAnsi"/>
            <w:lang w:val="en-US"/>
          </w:rPr>
          <w:tab/>
        </w:r>
        <w:r w:rsidR="00600C66" w:rsidRPr="00AC4916">
          <w:rPr>
            <w:rFonts w:asciiTheme="minorHAnsi" w:hAnsiTheme="minorHAnsi" w:cstheme="minorHAnsi"/>
            <w:lang w:val="en-US"/>
          </w:rPr>
          <w:t xml:space="preserve">   </w:t>
        </w:r>
        <w:r w:rsidR="009B1A14" w:rsidRPr="00AC4916">
          <w:rPr>
            <w:rFonts w:asciiTheme="minorHAnsi" w:hAnsiTheme="minorHAnsi" w:cstheme="minorHAnsi"/>
            <w:lang w:val="en-US"/>
          </w:rPr>
          <w:t>str.</w:t>
        </w:r>
        <w:r w:rsidR="00600C66" w:rsidRPr="00AC4916">
          <w:rPr>
            <w:rFonts w:asciiTheme="minorHAnsi" w:hAnsiTheme="minorHAnsi" w:cstheme="minorHAnsi"/>
            <w:lang w:val="en-US"/>
          </w:rPr>
          <w:t xml:space="preserve"> </w:t>
        </w:r>
        <w:r w:rsidRPr="00D55C93">
          <w:rPr>
            <w:rFonts w:asciiTheme="minorHAnsi" w:hAnsiTheme="minorHAnsi" w:cstheme="minorHAnsi"/>
          </w:rPr>
          <w:fldChar w:fldCharType="begin"/>
        </w:r>
        <w:r w:rsidRPr="00AC4916">
          <w:rPr>
            <w:rFonts w:asciiTheme="minorHAnsi" w:hAnsiTheme="minorHAnsi" w:cstheme="minorHAnsi"/>
            <w:lang w:val="en-US"/>
          </w:rPr>
          <w:instrText xml:space="preserve"> PAGE </w:instrText>
        </w:r>
        <w:r w:rsidRPr="00D55C93">
          <w:rPr>
            <w:rFonts w:asciiTheme="minorHAnsi" w:hAnsiTheme="minorHAnsi" w:cstheme="minorHAnsi"/>
          </w:rPr>
          <w:fldChar w:fldCharType="separate"/>
        </w:r>
        <w:r w:rsidRPr="009B1A14">
          <w:rPr>
            <w:rFonts w:asciiTheme="minorHAnsi" w:hAnsiTheme="minorHAnsi" w:cstheme="minorHAnsi"/>
            <w:lang w:val="de-DE"/>
          </w:rPr>
          <w:t>1</w:t>
        </w:r>
        <w:r w:rsidRPr="00D55C93">
          <w:rPr>
            <w:rFonts w:asciiTheme="minorHAnsi" w:hAnsiTheme="minorHAnsi" w:cstheme="minorHAnsi"/>
          </w:rPr>
          <w:fldChar w:fldCharType="end"/>
        </w:r>
        <w:r w:rsidRPr="009B1A14">
          <w:rPr>
            <w:rFonts w:asciiTheme="minorHAnsi" w:hAnsiTheme="minorHAnsi" w:cstheme="minorHAnsi"/>
            <w:lang w:val="de-DE"/>
          </w:rPr>
          <w:t>/</w:t>
        </w:r>
        <w:r w:rsidRPr="00D55C93">
          <w:rPr>
            <w:rFonts w:asciiTheme="minorHAnsi" w:hAnsiTheme="minorHAnsi" w:cstheme="minorHAnsi"/>
          </w:rPr>
          <w:fldChar w:fldCharType="begin"/>
        </w:r>
        <w:r w:rsidRPr="009B1A14">
          <w:rPr>
            <w:rFonts w:asciiTheme="minorHAnsi" w:hAnsiTheme="minorHAnsi" w:cstheme="minorHAnsi"/>
            <w:lang w:val="de-DE"/>
          </w:rPr>
          <w:instrText xml:space="preserve"> NUMPAGES  </w:instrText>
        </w:r>
        <w:r w:rsidRPr="00D55C93">
          <w:rPr>
            <w:rFonts w:asciiTheme="minorHAnsi" w:hAnsiTheme="minorHAnsi" w:cstheme="minorHAnsi"/>
          </w:rPr>
          <w:fldChar w:fldCharType="separate"/>
        </w:r>
        <w:r w:rsidRPr="009B1A14">
          <w:rPr>
            <w:rFonts w:asciiTheme="minorHAnsi" w:hAnsiTheme="minorHAnsi" w:cstheme="minorHAnsi"/>
            <w:lang w:val="de-DE"/>
          </w:rPr>
          <w:t>4</w:t>
        </w:r>
        <w:r w:rsidRPr="00D55C93">
          <w:rPr>
            <w:rFonts w:asciiTheme="minorHAnsi" w:hAnsiTheme="minorHAnsi" w:cstheme="minorHAnsi"/>
          </w:rPr>
          <w:fldChar w:fldCharType="end"/>
        </w:r>
      </w:sdtContent>
    </w:sdt>
  </w:p>
  <w:p w14:paraId="6AB6652B" w14:textId="77777777" w:rsidR="00D73181" w:rsidRPr="009B1A14" w:rsidRDefault="00D73181" w:rsidP="00452292">
    <w:pPr>
      <w:pStyle w:val="Header"/>
      <w:ind w:left="1134"/>
      <w:rPr>
        <w:rFonts w:asciiTheme="minorHAnsi" w:hAnsiTheme="minorHAnsi" w:cstheme="minorHAnsi"/>
        <w:i/>
        <w:iCs/>
        <w:lang w:val="de-DE"/>
      </w:rPr>
    </w:pPr>
  </w:p>
  <w:p w14:paraId="725410EA" w14:textId="77777777" w:rsidR="00D73181" w:rsidRPr="009B1A14" w:rsidRDefault="00D73181" w:rsidP="00F22331">
    <w:pPr>
      <w:pStyle w:val="Header"/>
      <w:ind w:left="1134"/>
      <w:rPr>
        <w:rFonts w:ascii="Arial" w:hAnsi="Arial" w:cs="Arial"/>
        <w:i/>
        <w:iCs/>
        <w:sz w:val="15"/>
        <w:szCs w:val="15"/>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AD43" w14:textId="67651E6D" w:rsidR="005B01E6" w:rsidRPr="00B85D8E" w:rsidRDefault="00CA05E1" w:rsidP="00B85D8E">
    <w:pPr>
      <w:pStyle w:val="Footer"/>
      <w:tabs>
        <w:tab w:val="clear" w:pos="9360"/>
        <w:tab w:val="right" w:pos="9781"/>
      </w:tabs>
      <w:ind w:right="-200"/>
      <w:rPr>
        <w:lang w:val="en-GB"/>
      </w:rPr>
    </w:pPr>
    <w:proofErr w:type="spellStart"/>
    <w:r w:rsidRPr="00136FA9">
      <w:rPr>
        <w:rFonts w:asciiTheme="minorHAnsi" w:hAnsiTheme="minorHAnsi" w:cstheme="minorHAnsi"/>
        <w:i/>
        <w:iCs/>
        <w:lang w:val="en-GB"/>
      </w:rPr>
      <w:t>Core_PIF-ICF_</w:t>
    </w:r>
    <w:r w:rsidR="00495DE0">
      <w:rPr>
        <w:rFonts w:asciiTheme="minorHAnsi" w:hAnsiTheme="minorHAnsi" w:cstheme="minorHAnsi"/>
        <w:i/>
        <w:iCs/>
        <w:lang w:val="en-GB"/>
      </w:rPr>
      <w:t>C</w:t>
    </w:r>
    <w:r w:rsidR="00894526">
      <w:rPr>
        <w:rFonts w:asciiTheme="minorHAnsi" w:hAnsiTheme="minorHAnsi" w:cstheme="minorHAnsi"/>
        <w:i/>
        <w:iCs/>
        <w:lang w:val="en-GB"/>
      </w:rPr>
      <w:t>z</w:t>
    </w:r>
    <w:r w:rsidR="00495DE0">
      <w:rPr>
        <w:rFonts w:asciiTheme="minorHAnsi" w:hAnsiTheme="minorHAnsi" w:cstheme="minorHAnsi"/>
        <w:i/>
        <w:iCs/>
        <w:lang w:val="en-GB"/>
      </w:rPr>
      <w:t>ech</w:t>
    </w:r>
    <w:r w:rsidRPr="00136FA9">
      <w:rPr>
        <w:rFonts w:asciiTheme="minorHAnsi" w:hAnsiTheme="minorHAnsi" w:cstheme="minorHAnsi"/>
        <w:i/>
        <w:iCs/>
        <w:lang w:val="en-GB"/>
      </w:rPr>
      <w:t>_parents</w:t>
    </w:r>
    <w:proofErr w:type="spellEnd"/>
    <w:r w:rsidRPr="00136FA9">
      <w:rPr>
        <w:rFonts w:asciiTheme="minorHAnsi" w:hAnsiTheme="minorHAnsi" w:cstheme="minorHAnsi"/>
        <w:i/>
        <w:iCs/>
        <w:lang w:val="en-GB"/>
      </w:rPr>
      <w:t xml:space="preserve"> </w:t>
    </w:r>
    <w:r w:rsidR="00442614">
      <w:rPr>
        <w:rFonts w:asciiTheme="minorHAnsi" w:hAnsiTheme="minorHAnsi" w:cstheme="minorHAnsi"/>
        <w:i/>
        <w:iCs/>
        <w:lang w:val="en-GB"/>
      </w:rPr>
      <w:t>March</w:t>
    </w:r>
    <w:r w:rsidRPr="00136FA9">
      <w:rPr>
        <w:rFonts w:asciiTheme="minorHAnsi" w:hAnsiTheme="minorHAnsi" w:cstheme="minorHAnsi"/>
        <w:i/>
        <w:iCs/>
        <w:lang w:val="en-GB"/>
      </w:rPr>
      <w:t xml:space="preserve"> 202</w:t>
    </w:r>
    <w:r w:rsidR="00442614">
      <w:rPr>
        <w:rFonts w:asciiTheme="minorHAnsi" w:hAnsiTheme="minorHAnsi" w:cstheme="minorHAnsi"/>
        <w:i/>
        <w:iCs/>
        <w:lang w:val="en-GB"/>
      </w:rPr>
      <w:t>6</w:t>
    </w:r>
    <w:r w:rsidRPr="00136FA9">
      <w:rPr>
        <w:rFonts w:asciiTheme="minorHAnsi" w:hAnsiTheme="minorHAnsi" w:cstheme="minorHAnsi"/>
        <w:i/>
        <w:iCs/>
        <w:lang w:val="en-GB"/>
      </w:rPr>
      <w:tab/>
    </w:r>
    <w:r w:rsidRPr="00136FA9">
      <w:rPr>
        <w:rFonts w:asciiTheme="minorHAnsi" w:hAnsiTheme="minorHAnsi" w:cstheme="minorHAnsi"/>
        <w:i/>
        <w:iCs/>
        <w:lang w:val="en-GB"/>
      </w:rPr>
      <w:tab/>
    </w:r>
    <w:sdt>
      <w:sdtPr>
        <w:id w:val="-875696505"/>
        <w:docPartObj>
          <w:docPartGallery w:val="Page Numbers (Bottom of Page)"/>
          <w:docPartUnique/>
        </w:docPartObj>
      </w:sdtPr>
      <w:sdtEndPr/>
      <w:sdtContent>
        <w:r w:rsidRPr="00136FA9">
          <w:rPr>
            <w:lang w:val="en-GB"/>
          </w:rPr>
          <w:t xml:space="preserve">   </w:t>
        </w:r>
        <w:r w:rsidR="00495DE0">
          <w:rPr>
            <w:lang w:val="en-GB"/>
          </w:rPr>
          <w:t>str.</w:t>
        </w:r>
        <w:sdt>
          <w:sdtPr>
            <w:id w:val="-1769616900"/>
            <w:docPartObj>
              <w:docPartGallery w:val="Page Numbers (Top of Page)"/>
              <w:docPartUnique/>
            </w:docPartObj>
          </w:sdtPr>
          <w:sdtEndPr/>
          <w:sdtContent>
            <w:r w:rsidR="00600C66" w:rsidRPr="00136FA9">
              <w:rPr>
                <w:lang w:val="en-GB"/>
              </w:rPr>
              <w:t xml:space="preserve">  </w:t>
            </w:r>
            <w:r w:rsidR="005B01E6" w:rsidRPr="00B85D8E">
              <w:rPr>
                <w:sz w:val="24"/>
                <w:szCs w:val="24"/>
              </w:rPr>
              <w:fldChar w:fldCharType="begin"/>
            </w:r>
            <w:r w:rsidR="005B01E6" w:rsidRPr="00136FA9">
              <w:rPr>
                <w:lang w:val="en-GB"/>
              </w:rPr>
              <w:instrText xml:space="preserve"> PAGE </w:instrText>
            </w:r>
            <w:r w:rsidR="005B01E6" w:rsidRPr="00B85D8E">
              <w:rPr>
                <w:sz w:val="24"/>
                <w:szCs w:val="24"/>
              </w:rPr>
              <w:fldChar w:fldCharType="separate"/>
            </w:r>
            <w:r w:rsidR="005B01E6" w:rsidRPr="00136FA9">
              <w:rPr>
                <w:noProof/>
                <w:lang w:val="en-GB"/>
              </w:rPr>
              <w:t>2</w:t>
            </w:r>
            <w:r w:rsidR="005B01E6" w:rsidRPr="00B85D8E">
              <w:rPr>
                <w:sz w:val="24"/>
                <w:szCs w:val="24"/>
              </w:rPr>
              <w:fldChar w:fldCharType="end"/>
            </w:r>
            <w:r w:rsidRPr="00136FA9">
              <w:rPr>
                <w:lang w:val="en-GB"/>
              </w:rPr>
              <w:t>/</w:t>
            </w:r>
            <w:r w:rsidR="005B01E6" w:rsidRPr="00B85D8E">
              <w:rPr>
                <w:sz w:val="24"/>
                <w:szCs w:val="24"/>
              </w:rPr>
              <w:fldChar w:fldCharType="begin"/>
            </w:r>
            <w:r w:rsidR="005B01E6" w:rsidRPr="00136FA9">
              <w:rPr>
                <w:lang w:val="en-GB"/>
              </w:rPr>
              <w:instrText xml:space="preserve"> NUMPAGES  </w:instrText>
            </w:r>
            <w:r w:rsidR="005B01E6" w:rsidRPr="00B85D8E">
              <w:rPr>
                <w:sz w:val="24"/>
                <w:szCs w:val="24"/>
              </w:rPr>
              <w:fldChar w:fldCharType="separate"/>
            </w:r>
            <w:r w:rsidR="005B01E6" w:rsidRPr="00136FA9">
              <w:rPr>
                <w:noProof/>
                <w:lang w:val="en-GB"/>
              </w:rPr>
              <w:t>2</w:t>
            </w:r>
            <w:r w:rsidR="005B01E6" w:rsidRPr="00B85D8E">
              <w:rPr>
                <w:sz w:val="24"/>
                <w:szCs w:val="24"/>
              </w:rPr>
              <w:fldChar w:fldCharType="end"/>
            </w:r>
          </w:sdtContent>
        </w:sdt>
      </w:sdtContent>
    </w:sdt>
  </w:p>
  <w:p w14:paraId="63BC1A2B" w14:textId="7581BC96" w:rsidR="00427D4D" w:rsidRPr="00B85D8E" w:rsidRDefault="00427D4D" w:rsidP="00B85D8E">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E875" w14:textId="1FA257A9" w:rsidR="00995D15" w:rsidRDefault="00AC4916">
    <w:pPr>
      <w:pStyle w:val="Footer"/>
    </w:pPr>
    <w:sdt>
      <w:sdtPr>
        <w:rPr>
          <w:rFonts w:asciiTheme="minorHAnsi" w:hAnsiTheme="minorHAnsi" w:cstheme="minorHAnsi"/>
        </w:rPr>
        <w:id w:val="98381352"/>
        <w:docPartObj>
          <w:docPartGallery w:val="Page Numbers (Top of Page)"/>
          <w:docPartUnique/>
        </w:docPartObj>
      </w:sdtPr>
      <w:sdtEndPr/>
      <w:sdtContent>
        <w:r w:rsidR="00995D15" w:rsidRPr="00D55C93">
          <w:rPr>
            <w:rFonts w:asciiTheme="minorHAnsi" w:hAnsiTheme="minorHAnsi" w:cstheme="minorHAnsi"/>
          </w:rPr>
          <w:tab/>
          <w:t xml:space="preserve">   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81E6" w14:textId="77777777" w:rsidR="001837FF" w:rsidRDefault="001837FF">
      <w:r>
        <w:separator/>
      </w:r>
    </w:p>
  </w:footnote>
  <w:footnote w:type="continuationSeparator" w:id="0">
    <w:p w14:paraId="1F7B2F05" w14:textId="77777777" w:rsidR="001837FF" w:rsidRDefault="001837FF">
      <w:r>
        <w:continuationSeparator/>
      </w:r>
    </w:p>
  </w:footnote>
  <w:footnote w:type="continuationNotice" w:id="1">
    <w:p w14:paraId="2D62C446" w14:textId="77777777" w:rsidR="001837FF" w:rsidRDefault="00183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1BB7" w14:textId="10A6F238" w:rsidR="00D73181" w:rsidRPr="00B85D8E" w:rsidRDefault="00EF43E6" w:rsidP="00171411">
    <w:pPr>
      <w:kinsoku w:val="0"/>
      <w:adjustRightInd w:val="0"/>
      <w:spacing w:before="1" w:line="239" w:lineRule="auto"/>
      <w:ind w:right="-12"/>
      <w:textAlignment w:val="baseline"/>
      <w:rPr>
        <w:rFonts w:asciiTheme="minorHAnsi" w:hAnsiTheme="minorHAnsi" w:cstheme="minorHAnsi"/>
        <w:b/>
        <w:color w:val="000000"/>
        <w:spacing w:val="-1"/>
        <w:sz w:val="24"/>
        <w:szCs w:val="24"/>
        <w:lang w:val="en-GB"/>
      </w:rPr>
    </w:pPr>
    <w:r>
      <w:rPr>
        <w:noProof/>
      </w:rPr>
      <w:drawing>
        <wp:anchor distT="0" distB="0" distL="114300" distR="114300" simplePos="0" relativeHeight="251662336" behindDoc="0" locked="0" layoutInCell="1" allowOverlap="1" wp14:anchorId="1AA3BFF5" wp14:editId="642FF6E4">
          <wp:simplePos x="0" y="0"/>
          <wp:positionH relativeFrom="column">
            <wp:posOffset>3412</wp:posOffset>
          </wp:positionH>
          <wp:positionV relativeFrom="paragraph">
            <wp:posOffset>389</wp:posOffset>
          </wp:positionV>
          <wp:extent cx="1534795" cy="563245"/>
          <wp:effectExtent l="0" t="0" r="8255" b="8255"/>
          <wp:wrapSquare wrapText="bothSides"/>
          <wp:docPr id="1570090627"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90627" name="Picture 1570090627" descr="A logo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4795" cy="563245"/>
                  </a:xfrm>
                  <a:prstGeom prst="rect">
                    <a:avLst/>
                  </a:prstGeom>
                </pic:spPr>
              </pic:pic>
            </a:graphicData>
          </a:graphic>
        </wp:anchor>
      </w:drawing>
    </w:r>
    <w:r w:rsidR="004A5801" w:rsidRPr="00D3080A">
      <w:rPr>
        <w:rFonts w:asciiTheme="minorHAnsi" w:hAnsiTheme="minorHAnsi" w:cstheme="minorHAnsi"/>
        <w:b/>
        <w:noProof/>
        <w:color w:val="000000"/>
        <w:sz w:val="24"/>
        <w:szCs w:val="24"/>
      </w:rPr>
      <w:t>Pacientská informační leták</w:t>
    </w:r>
    <w:r w:rsidR="00D73181" w:rsidRPr="00E934AC">
      <w:rPr>
        <w:rFonts w:asciiTheme="minorHAnsi" w:hAnsiTheme="minorHAnsi" w:cstheme="minorHAnsi"/>
        <w:b/>
        <w:noProof/>
        <w:color w:val="000000"/>
        <w:sz w:val="24"/>
        <w:szCs w:val="24"/>
        <w:lang w:val="en-GB"/>
      </w:rPr>
      <w:t xml:space="preserve"> rodiče</w:t>
    </w:r>
  </w:p>
  <w:p w14:paraId="4CE7F759" w14:textId="61A406C7" w:rsidR="00D73181" w:rsidRPr="00E934AC" w:rsidRDefault="00171411" w:rsidP="00171411">
    <w:pPr>
      <w:kinsoku w:val="0"/>
      <w:adjustRightInd w:val="0"/>
      <w:spacing w:before="1" w:line="239" w:lineRule="auto"/>
      <w:ind w:right="-12"/>
      <w:textAlignment w:val="baseline"/>
      <w:rPr>
        <w:rFonts w:asciiTheme="minorHAnsi" w:hAnsiTheme="minorHAnsi" w:cstheme="minorHAnsi"/>
        <w:lang w:val="en-GB"/>
      </w:rPr>
    </w:pPr>
    <w:r>
      <w:rPr>
        <w:rFonts w:asciiTheme="minorHAnsi" w:hAnsiTheme="minorHAnsi" w:cstheme="minorHAnsi"/>
        <w:b/>
        <w:color w:val="000000"/>
        <w:spacing w:val="-1"/>
        <w:sz w:val="24"/>
        <w:szCs w:val="24"/>
        <w:lang w:val="en-GB"/>
      </w:rPr>
      <w:t xml:space="preserve">                      </w:t>
    </w:r>
    <w:r w:rsidR="00E934AC" w:rsidRPr="00E934AC">
      <w:rPr>
        <w:rFonts w:asciiTheme="minorHAnsi" w:hAnsiTheme="minorHAnsi" w:cstheme="minorHAnsi"/>
        <w:b/>
        <w:color w:val="000000"/>
        <w:spacing w:val="-1"/>
        <w:sz w:val="24"/>
        <w:szCs w:val="24"/>
        <w:lang w:val="en-GB"/>
      </w:rPr>
      <w:t xml:space="preserve">Core </w:t>
    </w:r>
    <w:r w:rsidR="00E934AC">
      <w:rPr>
        <w:rFonts w:asciiTheme="minorHAnsi" w:hAnsiTheme="minorHAnsi" w:cstheme="minorHAnsi"/>
        <w:b/>
        <w:color w:val="000000"/>
        <w:spacing w:val="-1"/>
        <w:sz w:val="24"/>
        <w:szCs w:val="24"/>
        <w:lang w:val="en-GB"/>
      </w:rPr>
      <w:t>Re</w:t>
    </w:r>
    <w:r w:rsidR="00E934AC" w:rsidRPr="00E934AC">
      <w:rPr>
        <w:rFonts w:asciiTheme="minorHAnsi" w:hAnsiTheme="minorHAnsi" w:cstheme="minorHAnsi"/>
        <w:b/>
        <w:color w:val="000000"/>
        <w:spacing w:val="-1"/>
        <w:sz w:val="24"/>
        <w:szCs w:val="24"/>
        <w:lang w:val="en-GB"/>
      </w:rPr>
      <w:t>g</w:t>
    </w:r>
    <w:r w:rsidR="00E934AC">
      <w:rPr>
        <w:rFonts w:asciiTheme="minorHAnsi" w:hAnsiTheme="minorHAnsi" w:cstheme="minorHAnsi"/>
        <w:b/>
        <w:color w:val="000000"/>
        <w:spacing w:val="-1"/>
        <w:sz w:val="24"/>
        <w:szCs w:val="24"/>
        <w:lang w:val="en-GB"/>
      </w:rPr>
      <w:t>is</w:t>
    </w:r>
    <w:r w:rsidR="00E934AC" w:rsidRPr="00E934AC">
      <w:rPr>
        <w:rFonts w:asciiTheme="minorHAnsi" w:hAnsiTheme="minorHAnsi" w:cstheme="minorHAnsi"/>
        <w:b/>
        <w:color w:val="000000"/>
        <w:spacing w:val="-1"/>
        <w:sz w:val="24"/>
        <w:szCs w:val="24"/>
        <w:lang w:val="en-GB"/>
      </w:rPr>
      <w:t>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7AB" w14:textId="5068576E" w:rsidR="00C02D76" w:rsidRPr="00B85D8E" w:rsidRDefault="00EF43E6" w:rsidP="00697F6A">
    <w:pPr>
      <w:kinsoku w:val="0"/>
      <w:adjustRightInd w:val="0"/>
      <w:spacing w:before="1" w:line="239" w:lineRule="auto"/>
      <w:ind w:left="3402" w:right="3023" w:hanging="1195"/>
      <w:textAlignment w:val="baseline"/>
      <w:rPr>
        <w:rFonts w:asciiTheme="minorHAnsi" w:hAnsiTheme="minorHAnsi" w:cstheme="minorHAnsi"/>
        <w:b/>
        <w:color w:val="000000"/>
        <w:spacing w:val="-1"/>
        <w:sz w:val="24"/>
        <w:szCs w:val="24"/>
        <w:lang w:val="en-GB"/>
      </w:rPr>
    </w:pPr>
    <w:r>
      <w:rPr>
        <w:noProof/>
      </w:rPr>
      <w:drawing>
        <wp:anchor distT="0" distB="0" distL="114300" distR="114300" simplePos="0" relativeHeight="251663360" behindDoc="1" locked="0" layoutInCell="1" allowOverlap="1" wp14:anchorId="4DEEF6A5" wp14:editId="5D47EC46">
          <wp:simplePos x="0" y="0"/>
          <wp:positionH relativeFrom="column">
            <wp:posOffset>-217805</wp:posOffset>
          </wp:positionH>
          <wp:positionV relativeFrom="paragraph">
            <wp:posOffset>65405</wp:posOffset>
          </wp:positionV>
          <wp:extent cx="1414145" cy="518795"/>
          <wp:effectExtent l="0" t="0" r="0" b="0"/>
          <wp:wrapThrough wrapText="bothSides">
            <wp:wrapPolygon edited="0">
              <wp:start x="0" y="0"/>
              <wp:lineTo x="0" y="20622"/>
              <wp:lineTo x="21241" y="20622"/>
              <wp:lineTo x="21241"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518795"/>
                  </a:xfrm>
                  <a:prstGeom prst="rect">
                    <a:avLst/>
                  </a:prstGeom>
                  <a:noFill/>
                </pic:spPr>
              </pic:pic>
            </a:graphicData>
          </a:graphic>
          <wp14:sizeRelH relativeFrom="margin">
            <wp14:pctWidth>0</wp14:pctWidth>
          </wp14:sizeRelH>
          <wp14:sizeRelV relativeFrom="margin">
            <wp14:pctHeight>0</wp14:pctHeight>
          </wp14:sizeRelV>
        </wp:anchor>
      </w:drawing>
    </w:r>
    <w:r w:rsidR="00697F6A" w:rsidRPr="00697F6A">
      <w:rPr>
        <w:rFonts w:asciiTheme="minorHAnsi" w:hAnsiTheme="minorHAnsi" w:cstheme="minorHAnsi"/>
        <w:b/>
        <w:noProof/>
        <w:color w:val="000000"/>
        <w:sz w:val="24"/>
        <w:szCs w:val="24"/>
      </w:rPr>
      <w:t xml:space="preserve"> </w:t>
    </w:r>
    <w:r w:rsidR="00697F6A">
      <w:rPr>
        <w:rFonts w:asciiTheme="minorHAnsi" w:hAnsiTheme="minorHAnsi" w:cstheme="minorHAnsi"/>
        <w:b/>
        <w:noProof/>
        <w:color w:val="000000"/>
        <w:sz w:val="24"/>
        <w:szCs w:val="24"/>
      </w:rPr>
      <w:t xml:space="preserve">     </w:t>
    </w:r>
    <w:r w:rsidR="00697F6A" w:rsidRPr="00D3080A">
      <w:rPr>
        <w:rFonts w:asciiTheme="minorHAnsi" w:hAnsiTheme="minorHAnsi" w:cstheme="minorHAnsi"/>
        <w:b/>
        <w:noProof/>
        <w:color w:val="000000"/>
        <w:sz w:val="24"/>
        <w:szCs w:val="24"/>
      </w:rPr>
      <w:t>Pacientská informační leták</w:t>
    </w:r>
    <w:r w:rsidR="00697F6A" w:rsidRPr="00E934AC">
      <w:rPr>
        <w:rFonts w:asciiTheme="minorHAnsi" w:hAnsiTheme="minorHAnsi" w:cstheme="minorHAnsi"/>
        <w:b/>
        <w:noProof/>
        <w:color w:val="000000"/>
        <w:sz w:val="24"/>
        <w:szCs w:val="24"/>
        <w:lang w:val="en-GB"/>
      </w:rPr>
      <w:t xml:space="preserve"> rodiče</w:t>
    </w:r>
  </w:p>
  <w:p w14:paraId="152B01C7" w14:textId="48E9B125" w:rsidR="00C02D76" w:rsidRPr="00495DE0" w:rsidRDefault="00697F6A" w:rsidP="00697F6A">
    <w:pPr>
      <w:kinsoku w:val="0"/>
      <w:adjustRightInd w:val="0"/>
      <w:spacing w:before="1" w:line="239" w:lineRule="auto"/>
      <w:ind w:left="3402" w:right="3023" w:hanging="1195"/>
      <w:textAlignment w:val="baseline"/>
      <w:rPr>
        <w:rFonts w:asciiTheme="minorHAnsi" w:hAnsiTheme="minorHAnsi" w:cstheme="minorHAnsi"/>
        <w:lang w:val="en-GB"/>
      </w:rPr>
    </w:pPr>
    <w:r>
      <w:rPr>
        <w:rFonts w:asciiTheme="minorHAnsi" w:hAnsiTheme="minorHAnsi" w:cstheme="minorHAnsi"/>
        <w:b/>
        <w:color w:val="000000"/>
        <w:spacing w:val="-1"/>
        <w:sz w:val="24"/>
        <w:szCs w:val="24"/>
        <w:lang w:val="en-GB"/>
      </w:rPr>
      <w:t xml:space="preserve">                           </w:t>
    </w:r>
    <w:r w:rsidR="00495DE0" w:rsidRPr="00495DE0">
      <w:rPr>
        <w:rFonts w:asciiTheme="minorHAnsi" w:hAnsiTheme="minorHAnsi" w:cstheme="minorHAnsi"/>
        <w:b/>
        <w:color w:val="000000"/>
        <w:spacing w:val="-1"/>
        <w:sz w:val="24"/>
        <w:szCs w:val="24"/>
        <w:lang w:val="en-GB"/>
      </w:rPr>
      <w:t>Core Registry</w:t>
    </w:r>
  </w:p>
  <w:p w14:paraId="68501F26" w14:textId="7DA3C776" w:rsidR="00427D4D" w:rsidRPr="00B85D8E" w:rsidRDefault="00427D4D">
    <w:pPr>
      <w:pStyle w:val="BodyText"/>
      <w:spacing w:line="14" w:lineRule="auto"/>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B9D" w14:textId="55F93E0A"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1312"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B85D8E">
      <w:rPr>
        <w:rFonts w:asciiTheme="minorHAnsi" w:hAnsiTheme="minorHAnsi" w:cstheme="minorHAnsi"/>
        <w:b/>
        <w:noProof/>
        <w:color w:val="000000"/>
        <w:sz w:val="24"/>
        <w:szCs w:val="24"/>
      </w:rPr>
      <w:t>Informace pro pacienty rodiče</w:t>
    </w:r>
  </w:p>
  <w:p w14:paraId="25F9450A" w14:textId="77777777"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B85D8E">
      <w:rPr>
        <w:rFonts w:asciiTheme="minorHAnsi" w:hAnsiTheme="minorHAnsi" w:cstheme="minorHAnsi"/>
        <w:b/>
        <w:color w:val="000000"/>
        <w:spacing w:val="-1"/>
        <w:sz w:val="24"/>
        <w:szCs w:val="24"/>
      </w:rPr>
      <w:t>Základní registr</w:t>
    </w:r>
  </w:p>
  <w:p w14:paraId="23F2B755" w14:textId="77777777" w:rsidR="00BC0E60" w:rsidRPr="00B85D8E"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4"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5"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E79EB"/>
    <w:multiLevelType w:val="hybridMultilevel"/>
    <w:tmpl w:val="FD86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2"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25"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27"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29"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1"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1"/>
  </w:num>
  <w:num w:numId="3" w16cid:durableId="1369256618">
    <w:abstractNumId w:val="26"/>
  </w:num>
  <w:num w:numId="4" w16cid:durableId="24989630">
    <w:abstractNumId w:val="14"/>
  </w:num>
  <w:num w:numId="5" w16cid:durableId="1485703491">
    <w:abstractNumId w:val="28"/>
  </w:num>
  <w:num w:numId="6" w16cid:durableId="1835488603">
    <w:abstractNumId w:val="6"/>
  </w:num>
  <w:num w:numId="7" w16cid:durableId="1279265209">
    <w:abstractNumId w:val="24"/>
  </w:num>
  <w:num w:numId="8" w16cid:durableId="1996911548">
    <w:abstractNumId w:val="3"/>
  </w:num>
  <w:num w:numId="9" w16cid:durableId="931159067">
    <w:abstractNumId w:val="12"/>
  </w:num>
  <w:num w:numId="10" w16cid:durableId="1960139209">
    <w:abstractNumId w:val="8"/>
  </w:num>
  <w:num w:numId="11" w16cid:durableId="1236358701">
    <w:abstractNumId w:val="17"/>
  </w:num>
  <w:num w:numId="12" w16cid:durableId="1957829835">
    <w:abstractNumId w:val="15"/>
  </w:num>
  <w:num w:numId="13" w16cid:durableId="1169827529">
    <w:abstractNumId w:val="10"/>
  </w:num>
  <w:num w:numId="14" w16cid:durableId="1188758557">
    <w:abstractNumId w:val="2"/>
  </w:num>
  <w:num w:numId="15" w16cid:durableId="896403477">
    <w:abstractNumId w:val="30"/>
  </w:num>
  <w:num w:numId="16" w16cid:durableId="1980845519">
    <w:abstractNumId w:val="13"/>
  </w:num>
  <w:num w:numId="17" w16cid:durableId="1935747482">
    <w:abstractNumId w:val="7"/>
  </w:num>
  <w:num w:numId="18" w16cid:durableId="1160118578">
    <w:abstractNumId w:val="31"/>
  </w:num>
  <w:num w:numId="19" w16cid:durableId="1091776663">
    <w:abstractNumId w:val="25"/>
  </w:num>
  <w:num w:numId="20" w16cid:durableId="1224104313">
    <w:abstractNumId w:val="19"/>
  </w:num>
  <w:num w:numId="21" w16cid:durableId="1086807939">
    <w:abstractNumId w:val="5"/>
  </w:num>
  <w:num w:numId="22" w16cid:durableId="1426536728">
    <w:abstractNumId w:val="23"/>
  </w:num>
  <w:num w:numId="23" w16cid:durableId="287708286">
    <w:abstractNumId w:val="4"/>
  </w:num>
  <w:num w:numId="24" w16cid:durableId="1480539157">
    <w:abstractNumId w:val="9"/>
  </w:num>
  <w:num w:numId="25" w16cid:durableId="930426907">
    <w:abstractNumId w:val="20"/>
  </w:num>
  <w:num w:numId="26" w16cid:durableId="1436705203">
    <w:abstractNumId w:val="22"/>
  </w:num>
  <w:num w:numId="27" w16cid:durableId="243149162">
    <w:abstractNumId w:val="11"/>
  </w:num>
  <w:num w:numId="28" w16cid:durableId="2084721071">
    <w:abstractNumId w:val="27"/>
  </w:num>
  <w:num w:numId="29" w16cid:durableId="893658912">
    <w:abstractNumId w:val="0"/>
  </w:num>
  <w:num w:numId="30" w16cid:durableId="1394045713">
    <w:abstractNumId w:val="29"/>
  </w:num>
  <w:num w:numId="31" w16cid:durableId="1633051880">
    <w:abstractNumId w:val="16"/>
  </w:num>
  <w:num w:numId="32" w16cid:durableId="10245973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10B40"/>
    <w:rsid w:val="00015436"/>
    <w:rsid w:val="00017433"/>
    <w:rsid w:val="00022F40"/>
    <w:rsid w:val="0002704A"/>
    <w:rsid w:val="000350E5"/>
    <w:rsid w:val="0004312E"/>
    <w:rsid w:val="000464ED"/>
    <w:rsid w:val="000465AB"/>
    <w:rsid w:val="00047583"/>
    <w:rsid w:val="00057BEA"/>
    <w:rsid w:val="000639DC"/>
    <w:rsid w:val="000660F4"/>
    <w:rsid w:val="00067079"/>
    <w:rsid w:val="00076DE9"/>
    <w:rsid w:val="00081291"/>
    <w:rsid w:val="00084F5C"/>
    <w:rsid w:val="000976E5"/>
    <w:rsid w:val="000A199B"/>
    <w:rsid w:val="000A5367"/>
    <w:rsid w:val="000A64A4"/>
    <w:rsid w:val="000A7B6A"/>
    <w:rsid w:val="000B563B"/>
    <w:rsid w:val="000B7B52"/>
    <w:rsid w:val="000C28A3"/>
    <w:rsid w:val="000C3C22"/>
    <w:rsid w:val="000C54C0"/>
    <w:rsid w:val="000D1CEA"/>
    <w:rsid w:val="000D2589"/>
    <w:rsid w:val="000D7247"/>
    <w:rsid w:val="000E2AB4"/>
    <w:rsid w:val="000E2DAB"/>
    <w:rsid w:val="000E37A5"/>
    <w:rsid w:val="000F2690"/>
    <w:rsid w:val="000F365B"/>
    <w:rsid w:val="000F5391"/>
    <w:rsid w:val="000F5DE4"/>
    <w:rsid w:val="00101A2E"/>
    <w:rsid w:val="00101B13"/>
    <w:rsid w:val="00107FEE"/>
    <w:rsid w:val="0011154A"/>
    <w:rsid w:val="00112E83"/>
    <w:rsid w:val="00113374"/>
    <w:rsid w:val="00117F47"/>
    <w:rsid w:val="001200DA"/>
    <w:rsid w:val="00120206"/>
    <w:rsid w:val="001214A2"/>
    <w:rsid w:val="00123B66"/>
    <w:rsid w:val="00136542"/>
    <w:rsid w:val="00136FA9"/>
    <w:rsid w:val="00143C09"/>
    <w:rsid w:val="00152266"/>
    <w:rsid w:val="00153DB9"/>
    <w:rsid w:val="00156D80"/>
    <w:rsid w:val="00157411"/>
    <w:rsid w:val="00163216"/>
    <w:rsid w:val="001649D4"/>
    <w:rsid w:val="0016549E"/>
    <w:rsid w:val="00167BB9"/>
    <w:rsid w:val="0017105C"/>
    <w:rsid w:val="00171411"/>
    <w:rsid w:val="001801B0"/>
    <w:rsid w:val="001837FF"/>
    <w:rsid w:val="00185FB4"/>
    <w:rsid w:val="001874AE"/>
    <w:rsid w:val="00192F20"/>
    <w:rsid w:val="00193DE6"/>
    <w:rsid w:val="00196EEA"/>
    <w:rsid w:val="001A3252"/>
    <w:rsid w:val="001A5DBF"/>
    <w:rsid w:val="001A6EB8"/>
    <w:rsid w:val="001A7673"/>
    <w:rsid w:val="001B1D2E"/>
    <w:rsid w:val="001B688A"/>
    <w:rsid w:val="001C01D5"/>
    <w:rsid w:val="001C243A"/>
    <w:rsid w:val="001C4E06"/>
    <w:rsid w:val="001C68ED"/>
    <w:rsid w:val="001D2A9A"/>
    <w:rsid w:val="001D4DAE"/>
    <w:rsid w:val="001D5F13"/>
    <w:rsid w:val="001E111F"/>
    <w:rsid w:val="001E6B81"/>
    <w:rsid w:val="001E6C11"/>
    <w:rsid w:val="001F02A8"/>
    <w:rsid w:val="002007B6"/>
    <w:rsid w:val="00201FC3"/>
    <w:rsid w:val="00204953"/>
    <w:rsid w:val="00210168"/>
    <w:rsid w:val="00211B73"/>
    <w:rsid w:val="00211CD4"/>
    <w:rsid w:val="00215C23"/>
    <w:rsid w:val="00216DB2"/>
    <w:rsid w:val="00221572"/>
    <w:rsid w:val="002306BE"/>
    <w:rsid w:val="0023240C"/>
    <w:rsid w:val="00232E51"/>
    <w:rsid w:val="002356F4"/>
    <w:rsid w:val="002402B8"/>
    <w:rsid w:val="00240708"/>
    <w:rsid w:val="0024094F"/>
    <w:rsid w:val="00240D32"/>
    <w:rsid w:val="002437EA"/>
    <w:rsid w:val="00255ADA"/>
    <w:rsid w:val="00257C00"/>
    <w:rsid w:val="00267013"/>
    <w:rsid w:val="002671C8"/>
    <w:rsid w:val="00270E5D"/>
    <w:rsid w:val="00272B91"/>
    <w:rsid w:val="00277FF7"/>
    <w:rsid w:val="0028383B"/>
    <w:rsid w:val="00287E14"/>
    <w:rsid w:val="00290D26"/>
    <w:rsid w:val="00291ADC"/>
    <w:rsid w:val="002920F7"/>
    <w:rsid w:val="002A50B2"/>
    <w:rsid w:val="002B4520"/>
    <w:rsid w:val="002B6578"/>
    <w:rsid w:val="002C677D"/>
    <w:rsid w:val="002D4D5C"/>
    <w:rsid w:val="002D59ED"/>
    <w:rsid w:val="002D5EF2"/>
    <w:rsid w:val="002D68E4"/>
    <w:rsid w:val="002D7737"/>
    <w:rsid w:val="002E5AD3"/>
    <w:rsid w:val="002E5CF1"/>
    <w:rsid w:val="002F7AF9"/>
    <w:rsid w:val="0030124C"/>
    <w:rsid w:val="0030369D"/>
    <w:rsid w:val="003045ED"/>
    <w:rsid w:val="00304D09"/>
    <w:rsid w:val="00313D6C"/>
    <w:rsid w:val="003161EB"/>
    <w:rsid w:val="00321799"/>
    <w:rsid w:val="00323694"/>
    <w:rsid w:val="003256B8"/>
    <w:rsid w:val="00330B1D"/>
    <w:rsid w:val="00330EE1"/>
    <w:rsid w:val="00333843"/>
    <w:rsid w:val="003354EE"/>
    <w:rsid w:val="00343C6D"/>
    <w:rsid w:val="003456A9"/>
    <w:rsid w:val="00353016"/>
    <w:rsid w:val="00353BE3"/>
    <w:rsid w:val="00355D8E"/>
    <w:rsid w:val="0035798C"/>
    <w:rsid w:val="003652F9"/>
    <w:rsid w:val="00365423"/>
    <w:rsid w:val="00365BBA"/>
    <w:rsid w:val="00370E8B"/>
    <w:rsid w:val="0037143E"/>
    <w:rsid w:val="00373877"/>
    <w:rsid w:val="003800DD"/>
    <w:rsid w:val="00386D0C"/>
    <w:rsid w:val="003918D2"/>
    <w:rsid w:val="00391CC6"/>
    <w:rsid w:val="00393019"/>
    <w:rsid w:val="00396D1E"/>
    <w:rsid w:val="003A08E2"/>
    <w:rsid w:val="003A4070"/>
    <w:rsid w:val="003A47D0"/>
    <w:rsid w:val="003B012F"/>
    <w:rsid w:val="003B1A4D"/>
    <w:rsid w:val="003B7F3D"/>
    <w:rsid w:val="003C0088"/>
    <w:rsid w:val="003D0DFF"/>
    <w:rsid w:val="003D1915"/>
    <w:rsid w:val="003D4257"/>
    <w:rsid w:val="003D56A1"/>
    <w:rsid w:val="003D74C7"/>
    <w:rsid w:val="003E3304"/>
    <w:rsid w:val="003E6275"/>
    <w:rsid w:val="003F48D6"/>
    <w:rsid w:val="003F75A1"/>
    <w:rsid w:val="00402FAE"/>
    <w:rsid w:val="00404303"/>
    <w:rsid w:val="00413048"/>
    <w:rsid w:val="004154E3"/>
    <w:rsid w:val="004164AA"/>
    <w:rsid w:val="00421829"/>
    <w:rsid w:val="00423C56"/>
    <w:rsid w:val="004241BB"/>
    <w:rsid w:val="00424BED"/>
    <w:rsid w:val="00425ED0"/>
    <w:rsid w:val="00427687"/>
    <w:rsid w:val="00427D4D"/>
    <w:rsid w:val="00432DFA"/>
    <w:rsid w:val="00441863"/>
    <w:rsid w:val="00442614"/>
    <w:rsid w:val="0044590A"/>
    <w:rsid w:val="00451459"/>
    <w:rsid w:val="004517BD"/>
    <w:rsid w:val="00455E8F"/>
    <w:rsid w:val="0045749D"/>
    <w:rsid w:val="00457E12"/>
    <w:rsid w:val="00464F9A"/>
    <w:rsid w:val="004671A7"/>
    <w:rsid w:val="0047073A"/>
    <w:rsid w:val="00474E68"/>
    <w:rsid w:val="0048181D"/>
    <w:rsid w:val="00487952"/>
    <w:rsid w:val="00487C84"/>
    <w:rsid w:val="0049012D"/>
    <w:rsid w:val="004955CF"/>
    <w:rsid w:val="00495DE0"/>
    <w:rsid w:val="004A1C51"/>
    <w:rsid w:val="004A224D"/>
    <w:rsid w:val="004A3572"/>
    <w:rsid w:val="004A46B7"/>
    <w:rsid w:val="004A5801"/>
    <w:rsid w:val="004A6854"/>
    <w:rsid w:val="004B07D9"/>
    <w:rsid w:val="004CC599"/>
    <w:rsid w:val="004D30DF"/>
    <w:rsid w:val="004D506F"/>
    <w:rsid w:val="004D6CDD"/>
    <w:rsid w:val="004D7F57"/>
    <w:rsid w:val="004E1DFD"/>
    <w:rsid w:val="004F4EC1"/>
    <w:rsid w:val="004F52DC"/>
    <w:rsid w:val="004F6F32"/>
    <w:rsid w:val="00500F26"/>
    <w:rsid w:val="00503105"/>
    <w:rsid w:val="005106EC"/>
    <w:rsid w:val="00514DB9"/>
    <w:rsid w:val="005171C9"/>
    <w:rsid w:val="005207CD"/>
    <w:rsid w:val="00526CE9"/>
    <w:rsid w:val="0053295E"/>
    <w:rsid w:val="005344B9"/>
    <w:rsid w:val="00534D36"/>
    <w:rsid w:val="00535F56"/>
    <w:rsid w:val="00543D80"/>
    <w:rsid w:val="00545875"/>
    <w:rsid w:val="00545FC9"/>
    <w:rsid w:val="005608D6"/>
    <w:rsid w:val="005609E3"/>
    <w:rsid w:val="00564BC1"/>
    <w:rsid w:val="00565428"/>
    <w:rsid w:val="005678BC"/>
    <w:rsid w:val="00585DBB"/>
    <w:rsid w:val="005868B6"/>
    <w:rsid w:val="00587EE1"/>
    <w:rsid w:val="00592A46"/>
    <w:rsid w:val="005967E7"/>
    <w:rsid w:val="005A06A0"/>
    <w:rsid w:val="005A1258"/>
    <w:rsid w:val="005A2E49"/>
    <w:rsid w:val="005B01E6"/>
    <w:rsid w:val="005B1F24"/>
    <w:rsid w:val="005B34EE"/>
    <w:rsid w:val="005C31C2"/>
    <w:rsid w:val="005C75B8"/>
    <w:rsid w:val="005D5431"/>
    <w:rsid w:val="005D7E23"/>
    <w:rsid w:val="005E136C"/>
    <w:rsid w:val="005E213E"/>
    <w:rsid w:val="005E3D04"/>
    <w:rsid w:val="005E60DE"/>
    <w:rsid w:val="005E70A9"/>
    <w:rsid w:val="005E74B2"/>
    <w:rsid w:val="005E77ED"/>
    <w:rsid w:val="005E794B"/>
    <w:rsid w:val="005F1220"/>
    <w:rsid w:val="005F12F6"/>
    <w:rsid w:val="005F18D1"/>
    <w:rsid w:val="005F3C8A"/>
    <w:rsid w:val="00600C66"/>
    <w:rsid w:val="00603F6D"/>
    <w:rsid w:val="006101D2"/>
    <w:rsid w:val="00612081"/>
    <w:rsid w:val="0061235E"/>
    <w:rsid w:val="00613654"/>
    <w:rsid w:val="00624CB4"/>
    <w:rsid w:val="006254C9"/>
    <w:rsid w:val="00626980"/>
    <w:rsid w:val="0063537B"/>
    <w:rsid w:val="006456D5"/>
    <w:rsid w:val="00646ABB"/>
    <w:rsid w:val="00654D96"/>
    <w:rsid w:val="00656C43"/>
    <w:rsid w:val="00656E71"/>
    <w:rsid w:val="00664622"/>
    <w:rsid w:val="00671D8F"/>
    <w:rsid w:val="00673DB5"/>
    <w:rsid w:val="00674942"/>
    <w:rsid w:val="00674F2C"/>
    <w:rsid w:val="0068213B"/>
    <w:rsid w:val="006829BB"/>
    <w:rsid w:val="00697F6A"/>
    <w:rsid w:val="006A22F0"/>
    <w:rsid w:val="006A51F8"/>
    <w:rsid w:val="006A5EBF"/>
    <w:rsid w:val="006B283D"/>
    <w:rsid w:val="006B3C4F"/>
    <w:rsid w:val="006B3D3A"/>
    <w:rsid w:val="006C33A3"/>
    <w:rsid w:val="006C4D52"/>
    <w:rsid w:val="006C75B8"/>
    <w:rsid w:val="006D3322"/>
    <w:rsid w:val="006F1CE6"/>
    <w:rsid w:val="006F2080"/>
    <w:rsid w:val="006F2483"/>
    <w:rsid w:val="006F29C2"/>
    <w:rsid w:val="006F4C67"/>
    <w:rsid w:val="006F797F"/>
    <w:rsid w:val="006F7CE0"/>
    <w:rsid w:val="0070375E"/>
    <w:rsid w:val="00705105"/>
    <w:rsid w:val="007065A0"/>
    <w:rsid w:val="00710F69"/>
    <w:rsid w:val="00721B80"/>
    <w:rsid w:val="00723524"/>
    <w:rsid w:val="0073094A"/>
    <w:rsid w:val="00732880"/>
    <w:rsid w:val="00733FA0"/>
    <w:rsid w:val="007427CA"/>
    <w:rsid w:val="00745AA7"/>
    <w:rsid w:val="00750A97"/>
    <w:rsid w:val="00750D67"/>
    <w:rsid w:val="00751CF9"/>
    <w:rsid w:val="0075487A"/>
    <w:rsid w:val="00755EBD"/>
    <w:rsid w:val="007609C3"/>
    <w:rsid w:val="00766874"/>
    <w:rsid w:val="00770595"/>
    <w:rsid w:val="00772D7F"/>
    <w:rsid w:val="007737C5"/>
    <w:rsid w:val="00774C2D"/>
    <w:rsid w:val="00775E25"/>
    <w:rsid w:val="00776209"/>
    <w:rsid w:val="007765D5"/>
    <w:rsid w:val="007768C9"/>
    <w:rsid w:val="007802EE"/>
    <w:rsid w:val="00791497"/>
    <w:rsid w:val="00794421"/>
    <w:rsid w:val="0079620A"/>
    <w:rsid w:val="00796ABB"/>
    <w:rsid w:val="007A359E"/>
    <w:rsid w:val="007A4BA6"/>
    <w:rsid w:val="007A6717"/>
    <w:rsid w:val="007B0353"/>
    <w:rsid w:val="007B3E0B"/>
    <w:rsid w:val="007B62B4"/>
    <w:rsid w:val="007C1B94"/>
    <w:rsid w:val="007D5142"/>
    <w:rsid w:val="007D59B9"/>
    <w:rsid w:val="007D5FD4"/>
    <w:rsid w:val="007E2CE5"/>
    <w:rsid w:val="007E7562"/>
    <w:rsid w:val="007F055C"/>
    <w:rsid w:val="007F2932"/>
    <w:rsid w:val="007F5603"/>
    <w:rsid w:val="007F6144"/>
    <w:rsid w:val="00805B9A"/>
    <w:rsid w:val="00831693"/>
    <w:rsid w:val="00832148"/>
    <w:rsid w:val="00832A8F"/>
    <w:rsid w:val="00836B3D"/>
    <w:rsid w:val="00837273"/>
    <w:rsid w:val="00842589"/>
    <w:rsid w:val="00852489"/>
    <w:rsid w:val="00852CF3"/>
    <w:rsid w:val="00853165"/>
    <w:rsid w:val="00853577"/>
    <w:rsid w:val="008613A7"/>
    <w:rsid w:val="00863766"/>
    <w:rsid w:val="00863A28"/>
    <w:rsid w:val="0087593D"/>
    <w:rsid w:val="00877BFC"/>
    <w:rsid w:val="00877E54"/>
    <w:rsid w:val="00880199"/>
    <w:rsid w:val="0088081D"/>
    <w:rsid w:val="00883CF5"/>
    <w:rsid w:val="00884FB5"/>
    <w:rsid w:val="00885F49"/>
    <w:rsid w:val="008908F6"/>
    <w:rsid w:val="00894526"/>
    <w:rsid w:val="00897FA1"/>
    <w:rsid w:val="008A75B4"/>
    <w:rsid w:val="008B235B"/>
    <w:rsid w:val="008B4397"/>
    <w:rsid w:val="008B5664"/>
    <w:rsid w:val="008B7B63"/>
    <w:rsid w:val="008D09DB"/>
    <w:rsid w:val="008D0B56"/>
    <w:rsid w:val="008D1140"/>
    <w:rsid w:val="008D1ACA"/>
    <w:rsid w:val="008D3186"/>
    <w:rsid w:val="008D5124"/>
    <w:rsid w:val="008D76E9"/>
    <w:rsid w:val="008F1BCE"/>
    <w:rsid w:val="00916B1C"/>
    <w:rsid w:val="00917074"/>
    <w:rsid w:val="00922C2E"/>
    <w:rsid w:val="009236BE"/>
    <w:rsid w:val="00923D59"/>
    <w:rsid w:val="00937823"/>
    <w:rsid w:val="009412DF"/>
    <w:rsid w:val="009419AB"/>
    <w:rsid w:val="009430B1"/>
    <w:rsid w:val="00945ADA"/>
    <w:rsid w:val="009556AF"/>
    <w:rsid w:val="009732DF"/>
    <w:rsid w:val="00974691"/>
    <w:rsid w:val="00976BB2"/>
    <w:rsid w:val="0098284F"/>
    <w:rsid w:val="00984C47"/>
    <w:rsid w:val="00985AD7"/>
    <w:rsid w:val="0098700C"/>
    <w:rsid w:val="00987737"/>
    <w:rsid w:val="0099037D"/>
    <w:rsid w:val="009946FC"/>
    <w:rsid w:val="00995D15"/>
    <w:rsid w:val="009A1667"/>
    <w:rsid w:val="009A5FAB"/>
    <w:rsid w:val="009A71EB"/>
    <w:rsid w:val="009A738F"/>
    <w:rsid w:val="009B048B"/>
    <w:rsid w:val="009B10BB"/>
    <w:rsid w:val="009B1A14"/>
    <w:rsid w:val="009B3B62"/>
    <w:rsid w:val="009B68EF"/>
    <w:rsid w:val="009C2199"/>
    <w:rsid w:val="009C42F6"/>
    <w:rsid w:val="009C6A9B"/>
    <w:rsid w:val="009D336D"/>
    <w:rsid w:val="009D5379"/>
    <w:rsid w:val="009D5570"/>
    <w:rsid w:val="009D7C7B"/>
    <w:rsid w:val="009E54CA"/>
    <w:rsid w:val="009F0DCD"/>
    <w:rsid w:val="009F2B9F"/>
    <w:rsid w:val="009F47C3"/>
    <w:rsid w:val="009F596F"/>
    <w:rsid w:val="009F7092"/>
    <w:rsid w:val="00A014DD"/>
    <w:rsid w:val="00A02557"/>
    <w:rsid w:val="00A060DE"/>
    <w:rsid w:val="00A11A6A"/>
    <w:rsid w:val="00A13910"/>
    <w:rsid w:val="00A22FC4"/>
    <w:rsid w:val="00A27C69"/>
    <w:rsid w:val="00A3287A"/>
    <w:rsid w:val="00A37E64"/>
    <w:rsid w:val="00A40889"/>
    <w:rsid w:val="00A40D45"/>
    <w:rsid w:val="00A412CF"/>
    <w:rsid w:val="00A42698"/>
    <w:rsid w:val="00A43ABE"/>
    <w:rsid w:val="00A46780"/>
    <w:rsid w:val="00A525BB"/>
    <w:rsid w:val="00A5529D"/>
    <w:rsid w:val="00A6105A"/>
    <w:rsid w:val="00A65EB5"/>
    <w:rsid w:val="00A6DABB"/>
    <w:rsid w:val="00A71946"/>
    <w:rsid w:val="00A74867"/>
    <w:rsid w:val="00A777E1"/>
    <w:rsid w:val="00A83AE9"/>
    <w:rsid w:val="00A85222"/>
    <w:rsid w:val="00A853B7"/>
    <w:rsid w:val="00A954E2"/>
    <w:rsid w:val="00AA35E6"/>
    <w:rsid w:val="00AB0916"/>
    <w:rsid w:val="00AB0FBD"/>
    <w:rsid w:val="00AB2375"/>
    <w:rsid w:val="00AC0DC1"/>
    <w:rsid w:val="00AC0EE2"/>
    <w:rsid w:val="00AC31A3"/>
    <w:rsid w:val="00AC4916"/>
    <w:rsid w:val="00AC6DB8"/>
    <w:rsid w:val="00AC7FC8"/>
    <w:rsid w:val="00AD0C1D"/>
    <w:rsid w:val="00AD20DE"/>
    <w:rsid w:val="00AD5C80"/>
    <w:rsid w:val="00AE16F9"/>
    <w:rsid w:val="00AE3DD9"/>
    <w:rsid w:val="00AE587A"/>
    <w:rsid w:val="00AE66C3"/>
    <w:rsid w:val="00AE77C0"/>
    <w:rsid w:val="00AE7C1E"/>
    <w:rsid w:val="00AF5F8A"/>
    <w:rsid w:val="00B00E07"/>
    <w:rsid w:val="00B111F3"/>
    <w:rsid w:val="00B13BF0"/>
    <w:rsid w:val="00B23DE9"/>
    <w:rsid w:val="00B25648"/>
    <w:rsid w:val="00B27004"/>
    <w:rsid w:val="00B30D0A"/>
    <w:rsid w:val="00B40E6F"/>
    <w:rsid w:val="00B42AD4"/>
    <w:rsid w:val="00B43421"/>
    <w:rsid w:val="00B438C7"/>
    <w:rsid w:val="00B52096"/>
    <w:rsid w:val="00B62A14"/>
    <w:rsid w:val="00B62BF9"/>
    <w:rsid w:val="00B7348D"/>
    <w:rsid w:val="00B74ABB"/>
    <w:rsid w:val="00B76EBC"/>
    <w:rsid w:val="00B80BFF"/>
    <w:rsid w:val="00B82F39"/>
    <w:rsid w:val="00B8337D"/>
    <w:rsid w:val="00B85D8E"/>
    <w:rsid w:val="00B950D7"/>
    <w:rsid w:val="00B968CE"/>
    <w:rsid w:val="00BB0A35"/>
    <w:rsid w:val="00BB3100"/>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16093"/>
    <w:rsid w:val="00C219C1"/>
    <w:rsid w:val="00C22034"/>
    <w:rsid w:val="00C2227A"/>
    <w:rsid w:val="00C23D4D"/>
    <w:rsid w:val="00C27209"/>
    <w:rsid w:val="00C36292"/>
    <w:rsid w:val="00C52B65"/>
    <w:rsid w:val="00C57E0C"/>
    <w:rsid w:val="00C61FEC"/>
    <w:rsid w:val="00C62E4F"/>
    <w:rsid w:val="00C655A0"/>
    <w:rsid w:val="00C7078D"/>
    <w:rsid w:val="00C81384"/>
    <w:rsid w:val="00C93ACF"/>
    <w:rsid w:val="00C948B0"/>
    <w:rsid w:val="00C94C10"/>
    <w:rsid w:val="00C978FF"/>
    <w:rsid w:val="00CA05E1"/>
    <w:rsid w:val="00CA1230"/>
    <w:rsid w:val="00CA47E9"/>
    <w:rsid w:val="00CA71AA"/>
    <w:rsid w:val="00CA75C3"/>
    <w:rsid w:val="00CB26DB"/>
    <w:rsid w:val="00CB3C5D"/>
    <w:rsid w:val="00CB4D47"/>
    <w:rsid w:val="00CB7598"/>
    <w:rsid w:val="00CB7A4A"/>
    <w:rsid w:val="00CC3387"/>
    <w:rsid w:val="00CC416B"/>
    <w:rsid w:val="00CD10E5"/>
    <w:rsid w:val="00CD1878"/>
    <w:rsid w:val="00CE5E25"/>
    <w:rsid w:val="00CF3FE7"/>
    <w:rsid w:val="00CF614E"/>
    <w:rsid w:val="00D035C0"/>
    <w:rsid w:val="00D1263A"/>
    <w:rsid w:val="00D16AC6"/>
    <w:rsid w:val="00D2343D"/>
    <w:rsid w:val="00D3350F"/>
    <w:rsid w:val="00D3406B"/>
    <w:rsid w:val="00D35652"/>
    <w:rsid w:val="00D4468F"/>
    <w:rsid w:val="00D45CC7"/>
    <w:rsid w:val="00D50297"/>
    <w:rsid w:val="00D556A1"/>
    <w:rsid w:val="00D56744"/>
    <w:rsid w:val="00D62E6A"/>
    <w:rsid w:val="00D65849"/>
    <w:rsid w:val="00D725A3"/>
    <w:rsid w:val="00D72E51"/>
    <w:rsid w:val="00D73181"/>
    <w:rsid w:val="00D7658B"/>
    <w:rsid w:val="00D803A1"/>
    <w:rsid w:val="00D83B66"/>
    <w:rsid w:val="00D84DD4"/>
    <w:rsid w:val="00D86F87"/>
    <w:rsid w:val="00D87B1D"/>
    <w:rsid w:val="00D9090F"/>
    <w:rsid w:val="00D93D87"/>
    <w:rsid w:val="00D956AA"/>
    <w:rsid w:val="00DA2C89"/>
    <w:rsid w:val="00DA6B51"/>
    <w:rsid w:val="00DB6881"/>
    <w:rsid w:val="00DB6C06"/>
    <w:rsid w:val="00DC2C88"/>
    <w:rsid w:val="00DD2E54"/>
    <w:rsid w:val="00DE2D79"/>
    <w:rsid w:val="00DE69D8"/>
    <w:rsid w:val="00DE7991"/>
    <w:rsid w:val="00DF0F5F"/>
    <w:rsid w:val="00DF5FA5"/>
    <w:rsid w:val="00E011D5"/>
    <w:rsid w:val="00E04527"/>
    <w:rsid w:val="00E07EB9"/>
    <w:rsid w:val="00E12423"/>
    <w:rsid w:val="00E14554"/>
    <w:rsid w:val="00E165AF"/>
    <w:rsid w:val="00E25CC3"/>
    <w:rsid w:val="00E33CE7"/>
    <w:rsid w:val="00E363C8"/>
    <w:rsid w:val="00E4373B"/>
    <w:rsid w:val="00E47BA7"/>
    <w:rsid w:val="00E54078"/>
    <w:rsid w:val="00E5504C"/>
    <w:rsid w:val="00E63AE7"/>
    <w:rsid w:val="00E713BA"/>
    <w:rsid w:val="00E77550"/>
    <w:rsid w:val="00E833F2"/>
    <w:rsid w:val="00E86DBE"/>
    <w:rsid w:val="00E87A9A"/>
    <w:rsid w:val="00E922F2"/>
    <w:rsid w:val="00E934AC"/>
    <w:rsid w:val="00E97D4D"/>
    <w:rsid w:val="00EA4D0C"/>
    <w:rsid w:val="00EA6C1C"/>
    <w:rsid w:val="00EC0BCC"/>
    <w:rsid w:val="00EC2790"/>
    <w:rsid w:val="00EC4B00"/>
    <w:rsid w:val="00EC4B73"/>
    <w:rsid w:val="00ED3C2F"/>
    <w:rsid w:val="00ED6333"/>
    <w:rsid w:val="00EE08E9"/>
    <w:rsid w:val="00EE4718"/>
    <w:rsid w:val="00EE4E66"/>
    <w:rsid w:val="00EE54AF"/>
    <w:rsid w:val="00EE55E8"/>
    <w:rsid w:val="00EF396F"/>
    <w:rsid w:val="00EF3FDD"/>
    <w:rsid w:val="00EF43E6"/>
    <w:rsid w:val="00F03CD9"/>
    <w:rsid w:val="00F1260F"/>
    <w:rsid w:val="00F20BA4"/>
    <w:rsid w:val="00F27404"/>
    <w:rsid w:val="00F27C21"/>
    <w:rsid w:val="00F30DFA"/>
    <w:rsid w:val="00F33C6B"/>
    <w:rsid w:val="00F36E94"/>
    <w:rsid w:val="00F4190B"/>
    <w:rsid w:val="00F44116"/>
    <w:rsid w:val="00F46B52"/>
    <w:rsid w:val="00F523D2"/>
    <w:rsid w:val="00F52C74"/>
    <w:rsid w:val="00F537D1"/>
    <w:rsid w:val="00F56988"/>
    <w:rsid w:val="00F617C8"/>
    <w:rsid w:val="00F6234D"/>
    <w:rsid w:val="00F64796"/>
    <w:rsid w:val="00F654BB"/>
    <w:rsid w:val="00F73242"/>
    <w:rsid w:val="00F76B5C"/>
    <w:rsid w:val="00F802BE"/>
    <w:rsid w:val="00F81C70"/>
    <w:rsid w:val="00F851FA"/>
    <w:rsid w:val="00F90254"/>
    <w:rsid w:val="00F964BC"/>
    <w:rsid w:val="00FA1BCE"/>
    <w:rsid w:val="00FA1D26"/>
    <w:rsid w:val="00FA36F9"/>
    <w:rsid w:val="00FA3CD5"/>
    <w:rsid w:val="00FA4D03"/>
    <w:rsid w:val="00FA54EF"/>
    <w:rsid w:val="00FBFB79"/>
    <w:rsid w:val="00FC51B5"/>
    <w:rsid w:val="00FC63C0"/>
    <w:rsid w:val="00FC72D2"/>
    <w:rsid w:val="00FD2622"/>
    <w:rsid w:val="00FE1AA7"/>
    <w:rsid w:val="00FE567C"/>
    <w:rsid w:val="00FF062F"/>
    <w:rsid w:val="00FF49A3"/>
    <w:rsid w:val="00FF69C5"/>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DD0BCD"/>
    <w:rsid w:val="2CEED0E3"/>
    <w:rsid w:val="2D0738E4"/>
    <w:rsid w:val="2DF8907E"/>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54B1090"/>
    <w:rsid w:val="75806B80"/>
    <w:rsid w:val="759A54D3"/>
    <w:rsid w:val="75BBBBD8"/>
    <w:rsid w:val="75DAD095"/>
    <w:rsid w:val="76307390"/>
    <w:rsid w:val="766B2D4A"/>
    <w:rsid w:val="768CC845"/>
    <w:rsid w:val="76A649BD"/>
    <w:rsid w:val="76DF9258"/>
    <w:rsid w:val="76F34997"/>
    <w:rsid w:val="77235809"/>
    <w:rsid w:val="776B8A6A"/>
    <w:rsid w:val="77B22635"/>
    <w:rsid w:val="77F1C38D"/>
    <w:rsid w:val="77FADB4B"/>
    <w:rsid w:val="786741A7"/>
    <w:rsid w:val="7A12623A"/>
    <w:rsid w:val="7B42971E"/>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6C11"/>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ies@lumc.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urreb.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2.xml><?xml version="1.0" encoding="utf-8"?>
<ds:datastoreItem xmlns:ds="http://schemas.openxmlformats.org/officeDocument/2006/customXml" ds:itemID="{23AF9C8D-F477-4507-B038-5ACAEECF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4.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1467</Words>
  <Characters>8367</Characters>
  <Application>Microsoft Office Word</Application>
  <DocSecurity>0</DocSecurity>
  <Lines>69</Lines>
  <Paragraphs>19</Paragraphs>
  <ScaleCrop>false</ScaleCrop>
  <Company>Erasmus MC</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28</cp:revision>
  <cp:lastPrinted>2024-11-19T15:14:00Z</cp:lastPrinted>
  <dcterms:created xsi:type="dcterms:W3CDTF">2024-10-24T20:20:00Z</dcterms:created>
  <dcterms:modified xsi:type="dcterms:W3CDTF">2026-04-02T13:30:00Z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